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30505689" w:rsidR="00E92E79" w:rsidRPr="00CE5049" w:rsidRDefault="00B22982" w:rsidP="00E92E79">
      <w:pPr>
        <w:pStyle w:val="Ondertitel"/>
        <w:jc w:val="center"/>
        <w:rPr>
          <w:sz w:val="28"/>
          <w:szCs w:val="28"/>
        </w:rPr>
      </w:pPr>
      <w:r>
        <w:rPr>
          <w:sz w:val="28"/>
          <w:szCs w:val="28"/>
        </w:rPr>
        <w:t xml:space="preserve">Cultuurlijn </w:t>
      </w:r>
      <w:r w:rsidR="00707266">
        <w:rPr>
          <w:sz w:val="28"/>
          <w:szCs w:val="28"/>
        </w:rPr>
        <w:t>Kunst</w:t>
      </w:r>
    </w:p>
    <w:p w14:paraId="0C5D68FA" w14:textId="1DCD1D54" w:rsidR="007A4303" w:rsidRDefault="00707266" w:rsidP="00B22982">
      <w:pPr>
        <w:pStyle w:val="Titel"/>
        <w:jc w:val="center"/>
        <w:rPr>
          <w:rFonts w:ascii="Cambria" w:hAnsi="Cambria"/>
          <w:sz w:val="96"/>
          <w:szCs w:val="96"/>
        </w:rPr>
      </w:pPr>
      <w:r>
        <w:rPr>
          <w:rFonts w:ascii="Cambria" w:hAnsi="Cambria"/>
          <w:sz w:val="96"/>
          <w:szCs w:val="96"/>
        </w:rPr>
        <w:t>Van kimono tot kalligrafie</w:t>
      </w:r>
    </w:p>
    <w:p w14:paraId="13D09877" w14:textId="26D02523" w:rsidR="00381C59" w:rsidRPr="002E6298" w:rsidRDefault="00381C59" w:rsidP="002E6298">
      <w:pPr>
        <w:pStyle w:val="Ondertitel"/>
        <w:jc w:val="center"/>
        <w:rPr>
          <w:sz w:val="40"/>
          <w:szCs w:val="40"/>
        </w:rPr>
      </w:pPr>
      <w:r w:rsidRPr="002E6298">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r w:rsidR="002E6298" w:rsidRPr="002E6298">
        <w:rPr>
          <w:sz w:val="40"/>
          <w:szCs w:val="40"/>
        </w:rPr>
        <w:t>Lesbrief – Groep 7</w:t>
      </w: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lastRenderedPageBreak/>
        <w:t>Inhoudsopgave:</w:t>
      </w:r>
    </w:p>
    <w:p w14:paraId="14499CCD" w14:textId="77777777" w:rsidR="00381C59" w:rsidRPr="00B37D80" w:rsidRDefault="00381C59" w:rsidP="00B37D80">
      <w:pPr>
        <w:rPr>
          <w:sz w:val="28"/>
          <w:szCs w:val="28"/>
        </w:rPr>
      </w:pPr>
      <w:r w:rsidRPr="00B37D80">
        <w:rPr>
          <w:sz w:val="28"/>
          <w:szCs w:val="28"/>
        </w:rPr>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00C499A5"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A1FBC">
        <w:rPr>
          <w:sz w:val="28"/>
          <w:szCs w:val="28"/>
        </w:rPr>
        <w:t>10</w:t>
      </w:r>
    </w:p>
    <w:p w14:paraId="215B2BD0" w14:textId="6A770896"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2605F2">
        <w:rPr>
          <w:sz w:val="28"/>
          <w:szCs w:val="28"/>
        </w:rPr>
        <w:t xml:space="preserve"> 1</w:t>
      </w:r>
      <w:r w:rsidR="007A1FBC">
        <w:rPr>
          <w:sz w:val="28"/>
          <w:szCs w:val="28"/>
        </w:rPr>
        <w:t>4</w:t>
      </w:r>
    </w:p>
    <w:p w14:paraId="41AC8C80" w14:textId="2B298C60" w:rsidR="00381C59" w:rsidRPr="00B37D80" w:rsidRDefault="00381C59" w:rsidP="00B37D80">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9534CF">
        <w:rPr>
          <w:sz w:val="28"/>
          <w:szCs w:val="28"/>
        </w:rPr>
        <w:t>1</w:t>
      </w:r>
      <w:r w:rsidR="007A1FBC">
        <w:rPr>
          <w:sz w:val="28"/>
          <w:szCs w:val="28"/>
        </w:rPr>
        <w:t>5</w:t>
      </w:r>
    </w:p>
    <w:p w14:paraId="1DDCB9A0" w14:textId="77777777" w:rsidR="00D9049A" w:rsidRPr="00B37D80" w:rsidRDefault="00D9049A" w:rsidP="00D9049A">
      <w:pPr>
        <w:rPr>
          <w:sz w:val="28"/>
          <w:szCs w:val="28"/>
        </w:rPr>
      </w:pPr>
    </w:p>
    <w:p w14:paraId="37C9F8EE" w14:textId="7ECE25BE"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2605F2">
        <w:rPr>
          <w:sz w:val="28"/>
          <w:szCs w:val="28"/>
        </w:rPr>
        <w:t xml:space="preserve"> 1</w:t>
      </w:r>
      <w:r w:rsidR="007A1FBC">
        <w:rPr>
          <w:sz w:val="28"/>
          <w:szCs w:val="28"/>
        </w:rPr>
        <w:t>8</w:t>
      </w:r>
    </w:p>
    <w:p w14:paraId="5A5F9914" w14:textId="7A8B245F"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A1FBC">
        <w:rPr>
          <w:sz w:val="28"/>
          <w:szCs w:val="28"/>
        </w:rPr>
        <w:t>19</w:t>
      </w:r>
    </w:p>
    <w:p w14:paraId="20806D35" w14:textId="4839174C"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7A1FBC">
        <w:rPr>
          <w:sz w:val="28"/>
          <w:szCs w:val="28"/>
        </w:rPr>
        <w:t xml:space="preserve"> 20</w:t>
      </w:r>
    </w:p>
    <w:p w14:paraId="79EA5507" w14:textId="121B4AAF"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7A1FBC">
        <w:rPr>
          <w:sz w:val="28"/>
          <w:szCs w:val="28"/>
        </w:rPr>
        <w:t xml:space="preserve"> 21</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5102E7D1"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7A1FBC">
        <w:rPr>
          <w:sz w:val="28"/>
          <w:szCs w:val="28"/>
        </w:rPr>
        <w:t xml:space="preserve"> 22</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4F59B2DA" w14:textId="77777777" w:rsidR="00B37D80" w:rsidRDefault="00B37D80" w:rsidP="00E92E79">
      <w:pPr>
        <w:pStyle w:val="Titel"/>
        <w:jc w:val="center"/>
        <w:rPr>
          <w:rFonts w:ascii="Cambria" w:hAnsi="Cambria"/>
          <w:sz w:val="36"/>
          <w:szCs w:val="36"/>
        </w:rPr>
      </w:pPr>
      <w:r w:rsidRPr="00B37D80">
        <w:rPr>
          <w:rFonts w:ascii="Cambria" w:hAnsi="Cambria"/>
          <w:sz w:val="36"/>
          <w:szCs w:val="36"/>
        </w:rPr>
        <w:t>Over Japanmuseum SieboldHuis en het docentenpakket</w:t>
      </w:r>
    </w:p>
    <w:p w14:paraId="65F4E72F" w14:textId="77777777" w:rsidR="002605F2" w:rsidRDefault="002605F2" w:rsidP="002605F2">
      <w:pPr>
        <w:pStyle w:val="Titel"/>
        <w:jc w:val="center"/>
        <w:rPr>
          <w:rFonts w:ascii="Cambria" w:hAnsi="Cambria"/>
          <w:sz w:val="36"/>
          <w:szCs w:val="36"/>
        </w:rPr>
      </w:pPr>
      <w:r w:rsidRPr="00B37D80">
        <w:rPr>
          <w:rFonts w:ascii="Cambria" w:hAnsi="Cambria"/>
          <w:sz w:val="36"/>
          <w:szCs w:val="36"/>
        </w:rPr>
        <w:t>Over Japanmuseum SieboldHuis en het docentenpakket</w:t>
      </w:r>
    </w:p>
    <w:p w14:paraId="7F55E710" w14:textId="77777777" w:rsidR="002605F2" w:rsidRPr="00DA3038" w:rsidRDefault="002605F2" w:rsidP="002605F2">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D8E4DB8" w14:textId="77777777" w:rsidR="002605F2" w:rsidRDefault="002605F2" w:rsidP="002605F2"/>
    <w:p w14:paraId="77485DE3" w14:textId="77777777" w:rsidR="002605F2" w:rsidRPr="00DA3038" w:rsidRDefault="002605F2" w:rsidP="002605F2">
      <w:pPr>
        <w:rPr>
          <w:u w:val="single"/>
        </w:rPr>
      </w:pPr>
      <w:r w:rsidRPr="00DA3038">
        <w:rPr>
          <w:u w:val="single"/>
        </w:rPr>
        <w:t>Het museum</w:t>
      </w:r>
    </w:p>
    <w:p w14:paraId="2E46C9B3" w14:textId="77777777" w:rsidR="002605F2" w:rsidRDefault="002605F2" w:rsidP="002605F2">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6CB491CB" w14:textId="77777777" w:rsidR="002605F2" w:rsidRDefault="002605F2" w:rsidP="002605F2"/>
    <w:p w14:paraId="664A1AAB" w14:textId="77777777" w:rsidR="002605F2" w:rsidRPr="00DA3038" w:rsidRDefault="002605F2" w:rsidP="002605F2">
      <w:pPr>
        <w:rPr>
          <w:u w:val="single"/>
        </w:rPr>
      </w:pPr>
      <w:r w:rsidRPr="00DA3038">
        <w:rPr>
          <w:u w:val="single"/>
        </w:rPr>
        <w:t>Kennismaking met Japan</w:t>
      </w:r>
    </w:p>
    <w:p w14:paraId="43EE1120" w14:textId="77777777" w:rsidR="002605F2" w:rsidRDefault="002605F2" w:rsidP="002605F2">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C225786" w14:textId="768DAE91" w:rsidR="00707266" w:rsidRPr="00DA3038" w:rsidRDefault="00DA3038" w:rsidP="00DA3038">
      <w:pPr>
        <w:rPr>
          <w:u w:val="single"/>
        </w:rPr>
      </w:pPr>
      <w:r w:rsidRPr="00DA3038">
        <w:rPr>
          <w:u w:val="single"/>
        </w:rPr>
        <w:t xml:space="preserve">Leerlijn </w:t>
      </w:r>
      <w:r w:rsidR="00707266">
        <w:rPr>
          <w:u w:val="single"/>
        </w:rPr>
        <w:t>Kunst</w:t>
      </w:r>
    </w:p>
    <w:p w14:paraId="711AFF19" w14:textId="7240E438" w:rsidR="00920581" w:rsidRDefault="00920581" w:rsidP="00DA3038">
      <w:r>
        <w:t xml:space="preserve">In het kader van de </w:t>
      </w:r>
      <w:r w:rsidR="00B22982">
        <w:rPr>
          <w:b/>
        </w:rPr>
        <w:t>leer</w:t>
      </w:r>
      <w:r w:rsidRPr="00DA3038">
        <w:rPr>
          <w:b/>
        </w:rPr>
        <w:t xml:space="preserve">lijn </w:t>
      </w:r>
      <w:r w:rsidR="00707266">
        <w:rPr>
          <w:b/>
        </w:rPr>
        <w:t>Kunst</w:t>
      </w:r>
      <w:r w:rsidR="00207D07">
        <w:t xml:space="preserve">, </w:t>
      </w:r>
      <w:r w:rsidR="00707266">
        <w:t xml:space="preserve">leren de kinderen over de kunst en de tradities in Japan. </w:t>
      </w:r>
      <w:r w:rsidR="00163E6C">
        <w:t>Thema’s binnen de kunst staan centraal. Verschillende disciplines van kunst, zoals dans, muziek, toneel en beeldende kunst komen in deze les aan bod. De aspecten van de traditionele Japanse kunst wordt vergeleken met de westerse kunstvormen. De les behandelt sluit aan bij de kerndoelen van de leergebieden Nederlands, Rekenen/Wiskunde, Oriëntatie op jezelf en de wereld en Kunstzinnige Oriëntatie.</w:t>
      </w:r>
      <w:r w:rsidR="00BF774E">
        <w:br/>
        <w:t>(Kerndoelen:</w:t>
      </w:r>
      <w:r w:rsidR="00BF774E">
        <w:rPr>
          <w:rFonts w:eastAsia="Times New Roman" w:cs="Times New Roman"/>
        </w:rPr>
        <w:t xml:space="preserve">1, 2, 3, 4, </w:t>
      </w:r>
      <w:r w:rsidR="002605F2">
        <w:rPr>
          <w:rFonts w:eastAsia="Times New Roman" w:cs="Times New Roman"/>
        </w:rPr>
        <w:t>12</w:t>
      </w:r>
      <w:r w:rsidR="00BF774E">
        <w:rPr>
          <w:rFonts w:eastAsia="Times New Roman" w:cs="Times New Roman"/>
        </w:rPr>
        <w:t>,</w:t>
      </w:r>
      <w:r w:rsidR="002605F2">
        <w:rPr>
          <w:rFonts w:eastAsia="Times New Roman" w:cs="Times New Roman"/>
        </w:rPr>
        <w:t xml:space="preserve"> 23, 27, 33,</w:t>
      </w:r>
      <w:r w:rsidR="00163E6C">
        <w:rPr>
          <w:rFonts w:eastAsia="Times New Roman" w:cs="Times New Roman"/>
        </w:rPr>
        <w:t xml:space="preserve"> 37</w:t>
      </w:r>
      <w:r w:rsidR="00BF774E">
        <w:rPr>
          <w:rFonts w:eastAsia="Times New Roman" w:cs="Times New Roman"/>
        </w:rPr>
        <w:t>, 47, 50,</w:t>
      </w:r>
      <w:r w:rsidR="002605F2">
        <w:rPr>
          <w:rFonts w:eastAsia="Times New Roman" w:cs="Times New Roman"/>
        </w:rPr>
        <w:t xml:space="preserve"> 51,</w:t>
      </w:r>
      <w:r w:rsidR="00BF774E">
        <w:rPr>
          <w:rFonts w:eastAsia="Times New Roman" w:cs="Times New Roman"/>
        </w:rPr>
        <w:t xml:space="preserve"> 52, 53</w:t>
      </w:r>
      <w:r w:rsidR="002605F2">
        <w:rPr>
          <w:rFonts w:eastAsia="Times New Roman" w:cs="Times New Roman"/>
        </w:rPr>
        <w:t>, 54</w:t>
      </w:r>
      <w:r w:rsidR="00BF774E">
        <w:rPr>
          <w:rFonts w:eastAsia="Times New Roman" w:cs="Times New Roman"/>
        </w:rPr>
        <w:t xml:space="preserve"> en 56)</w:t>
      </w:r>
    </w:p>
    <w:p w14:paraId="33B96881" w14:textId="77777777" w:rsidR="00B37D80" w:rsidRDefault="00B37D80" w:rsidP="00DA3038"/>
    <w:p w14:paraId="54795430" w14:textId="69C67125"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7A4303">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43EB6B8A" w14:textId="77777777" w:rsidR="00B839D0" w:rsidRDefault="00B839D0" w:rsidP="00B839D0"/>
    <w:p w14:paraId="6BB96F30" w14:textId="77777777" w:rsidR="00B839D0" w:rsidRDefault="00B839D0" w:rsidP="00B839D0">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77D5BD64" w14:textId="77777777" w:rsidR="005142E9" w:rsidRPr="00DA3038" w:rsidRDefault="005142E9" w:rsidP="005142E9">
      <w:pPr>
        <w:jc w:val="both"/>
        <w:rPr>
          <w:b/>
          <w:u w:val="single"/>
        </w:rPr>
      </w:pPr>
      <w:r w:rsidRPr="00DA3038">
        <w:rPr>
          <w:b/>
          <w:u w:val="single"/>
        </w:rPr>
        <w:t>Het lespakket</w:t>
      </w:r>
    </w:p>
    <w:p w14:paraId="5DCF9B30" w14:textId="21612DBA" w:rsidR="005142E9" w:rsidRDefault="005142E9" w:rsidP="005142E9">
      <w:pPr>
        <w:jc w:val="both"/>
      </w:pPr>
      <w:r>
        <w:t xml:space="preserve">In deze handleiding vindt u alle teksten die nodig zijn voor voorbereidende en afwerkende lessen. Bijbehorende PowerPoint en filmpjes kunt u downloaden van www.cultuureducatiegroep.nl. Via het tabblad “cultuurlijnen”, </w:t>
      </w:r>
      <w:r w:rsidRPr="00920581">
        <w:t>kiest u cultuurlijn “</w:t>
      </w:r>
      <w:r>
        <w:t>Ik en de Wereld</w:t>
      </w:r>
      <w:r w:rsidRPr="00920581">
        <w:t>”</w:t>
      </w:r>
      <w:r>
        <w:t>. Daar heeft u keuze uit verschillende lessen. Als u vervolgens klikt op “Op ontdekkingsreis door Japan – groep 7”, vindt u alles wat u verder nodig heeft onder “lesmateriaal”.</w:t>
      </w:r>
    </w:p>
    <w:p w14:paraId="00817601" w14:textId="77777777" w:rsidR="005142E9" w:rsidRDefault="005142E9" w:rsidP="005142E9">
      <w:pPr>
        <w:jc w:val="both"/>
      </w:pPr>
    </w:p>
    <w:p w14:paraId="0198B79E" w14:textId="77777777" w:rsidR="005142E9" w:rsidRPr="00DA3038" w:rsidRDefault="005142E9" w:rsidP="005142E9">
      <w:pPr>
        <w:jc w:val="both"/>
        <w:rPr>
          <w:b/>
          <w:u w:val="single"/>
        </w:rPr>
      </w:pPr>
      <w:r w:rsidRPr="00DA3038">
        <w:rPr>
          <w:b/>
          <w:u w:val="single"/>
        </w:rPr>
        <w:t xml:space="preserve">Maak </w:t>
      </w:r>
      <w:r>
        <w:rPr>
          <w:b/>
          <w:u w:val="single"/>
        </w:rPr>
        <w:t>twee groepen en tweetallen</w:t>
      </w:r>
    </w:p>
    <w:p w14:paraId="5AC8E52A" w14:textId="77777777" w:rsidR="005142E9" w:rsidRDefault="005142E9" w:rsidP="005142E9">
      <w:pPr>
        <w:jc w:val="both"/>
      </w:pPr>
      <w:r>
        <w:t>De les bestaat uit een rondleiding en opdrachten. De groep zal in tweeën worden gesplitst, waarbij de ene groep begint met de rondleiding en de andere groep begint met de opdrachten. Bij de opdrachten werken ze in tweetallen.</w:t>
      </w:r>
    </w:p>
    <w:p w14:paraId="680C6D82" w14:textId="77777777" w:rsidR="005142E9" w:rsidRDefault="005142E9" w:rsidP="005142E9">
      <w:pPr>
        <w:jc w:val="both"/>
      </w:pPr>
    </w:p>
    <w:p w14:paraId="3FD1FF60" w14:textId="77777777" w:rsidR="005142E9" w:rsidRPr="00DA3038" w:rsidRDefault="005142E9" w:rsidP="005142E9">
      <w:pPr>
        <w:jc w:val="both"/>
        <w:rPr>
          <w:b/>
          <w:u w:val="single"/>
        </w:rPr>
      </w:pPr>
      <w:r w:rsidRPr="00DA3038">
        <w:rPr>
          <w:b/>
          <w:u w:val="single"/>
        </w:rPr>
        <w:t>Begeleiding</w:t>
      </w:r>
    </w:p>
    <w:p w14:paraId="763ED5F8" w14:textId="77777777" w:rsidR="005142E9" w:rsidRDefault="005142E9" w:rsidP="005142E9">
      <w:pPr>
        <w:jc w:val="both"/>
      </w:pPr>
      <w:r>
        <w:t>Wij vragen u om 4 begeleiders mee te nemen. De begeleiders krijgen ook een antwoordenblad, zodat zij bij de opdrachten waar nodig de leerlingen op weg kunnen helpen.</w:t>
      </w:r>
    </w:p>
    <w:p w14:paraId="63A391F6" w14:textId="77777777" w:rsidR="005142E9" w:rsidRDefault="005142E9" w:rsidP="005142E9">
      <w:pPr>
        <w:jc w:val="both"/>
      </w:pPr>
    </w:p>
    <w:p w14:paraId="152388C6" w14:textId="77777777" w:rsidR="005142E9" w:rsidRPr="00DA3038" w:rsidRDefault="005142E9" w:rsidP="005142E9">
      <w:pPr>
        <w:jc w:val="both"/>
        <w:rPr>
          <w:b/>
          <w:u w:val="single"/>
        </w:rPr>
      </w:pPr>
      <w:r w:rsidRPr="00DA3038">
        <w:rPr>
          <w:b/>
          <w:u w:val="single"/>
        </w:rPr>
        <w:t>Duur van het museumbezoek</w:t>
      </w:r>
    </w:p>
    <w:p w14:paraId="0F42D7D1" w14:textId="77777777" w:rsidR="005142E9" w:rsidRDefault="005142E9" w:rsidP="005142E9">
      <w:pPr>
        <w:jc w:val="both"/>
      </w:pPr>
      <w:r>
        <w:t>In totaal duurt de les ongeveer anderhalf uur. Hiervan krijgen de leerlingen een halfuur een rondleiding en een half uur opdrachten.</w:t>
      </w:r>
    </w:p>
    <w:p w14:paraId="125E3622" w14:textId="77777777" w:rsidR="005142E9" w:rsidRDefault="005142E9" w:rsidP="005142E9">
      <w:pPr>
        <w:jc w:val="both"/>
      </w:pPr>
    </w:p>
    <w:p w14:paraId="434F7B96" w14:textId="77777777" w:rsidR="005142E9" w:rsidRPr="00DA3038" w:rsidRDefault="005142E9" w:rsidP="005142E9">
      <w:pPr>
        <w:jc w:val="both"/>
        <w:rPr>
          <w:b/>
          <w:u w:val="single"/>
        </w:rPr>
      </w:pPr>
      <w:r w:rsidRPr="00DA3038">
        <w:rPr>
          <w:b/>
          <w:u w:val="single"/>
        </w:rPr>
        <w:t>De opdrachten</w:t>
      </w:r>
    </w:p>
    <w:p w14:paraId="5B44FD09" w14:textId="77777777" w:rsidR="005142E9" w:rsidRPr="000178B5" w:rsidRDefault="005142E9" w:rsidP="005142E9">
      <w:pPr>
        <w:jc w:val="both"/>
      </w:pPr>
      <w:r>
        <w:t>Per groepje krijgen de kinderen een antwoordenblad en daarbij horen de opdrachten die in hun eigen kist liggen in de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12766790" w14:textId="77777777" w:rsidR="00BE68CC" w:rsidRDefault="00BE68CC" w:rsidP="00BE68CC">
      <w:r>
        <w:t>De leerlingen gaan samen een rondreis maken door Japan. Ze horen de ervaringen van Siebold in Japan. Vervolgen zullen zelf ervaren hoe het is om geisha of samoerai te zijn. Ze volgen een opleiding tot geisha of samoerai. Ze krijgen de theorie in de rondleiding en leren de praktijk met de opdrachten. Daarbij wordt de link gelegd tussen het oude en het nieuwe Japan.</w:t>
      </w:r>
    </w:p>
    <w:p w14:paraId="636FAFF0" w14:textId="77777777" w:rsidR="00BE68CC" w:rsidRDefault="00BE68CC" w:rsidP="00BE68CC"/>
    <w:p w14:paraId="4EBD85F8" w14:textId="77777777" w:rsidR="00BE68CC" w:rsidRDefault="00BE68CC" w:rsidP="00BE68CC">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57C957A1" w14:textId="77777777" w:rsidR="00BE68CC" w:rsidRDefault="00BE68CC" w:rsidP="00BE68CC">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6233A1D7" w14:textId="77777777" w:rsidR="00BE68CC" w:rsidRDefault="00BE68CC" w:rsidP="00BE68CC"/>
    <w:p w14:paraId="71D49396" w14:textId="77777777" w:rsidR="00BE68CC" w:rsidRPr="004C2B8E" w:rsidRDefault="00BE68CC" w:rsidP="00BE68CC">
      <w:r>
        <w:t xml:space="preserve">! 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0CB39B9E" w14:textId="77777777" w:rsidR="00BE68CC" w:rsidRDefault="00BE68CC" w:rsidP="00BE68CC">
      <w:r>
        <w:t>Op de volgende pagina’s treft u vier suggesties voor lessen ter voorbereiding aan het museumbezoek. Hieronder staat een kort overzicht met wat iedere les inhoudt.</w:t>
      </w:r>
    </w:p>
    <w:p w14:paraId="6165C514" w14:textId="77777777" w:rsidR="00BE68CC" w:rsidRDefault="00BE68CC" w:rsidP="00BE68CC"/>
    <w:p w14:paraId="18467173" w14:textId="77777777" w:rsidR="00BE68CC" w:rsidRDefault="00BE68CC" w:rsidP="00BE68CC">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p>
    <w:p w14:paraId="617B12CE" w14:textId="77777777" w:rsidR="00BE68CC" w:rsidRDefault="00BE68CC" w:rsidP="00BE68CC"/>
    <w:p w14:paraId="4DEA1A00" w14:textId="4ED06820" w:rsidR="00BE68CC" w:rsidRDefault="00BE68CC" w:rsidP="00562A61">
      <w:pPr>
        <w:rPr>
          <w:rFonts w:ascii="Cambria" w:hAnsi="Cambria"/>
        </w:rPr>
      </w:pPr>
      <w:r>
        <w:t xml:space="preserve">U kunt de Powerpoint tonen aan de leerlingen en zelf de informatie vertellen. </w:t>
      </w:r>
      <w:r w:rsidR="00562A61">
        <w:t xml:space="preserve">In deze docentenhandleiding vindt u de informatie die bij elke slide hoort. </w:t>
      </w:r>
      <w:r>
        <w:t>U kunt de leerlingen ook eerst zelf laten zoeken naar informatie van sommige slides. U kunt ze opdelen in groepjes (van 4-6) en ze een onderwerp meegeven over Japan (bijvoorbeeld het onderwerp geisha). De leerlingen zoeken informatie over het onde</w:t>
      </w:r>
      <w:r w:rsidR="00562A61">
        <w:t xml:space="preserve">rwerp op internet. </w:t>
      </w:r>
      <w:r>
        <w:t>Sommige slides zijn te moeilijk om op te zoeken, deze kunt u zelf vertellen aan de leerlingen.</w:t>
      </w:r>
      <w:r>
        <w:br/>
        <w:t xml:space="preserve">Na ongeveer 20 minuten kunt u dit met de leerlingen bespreken. Dit kan met behulp van de Powerpoint en laat de kinderen per slide vertellen welke informatie ze gevonden hebben. U kunt de juistheid van deze informatie controleren met de informatie die hier in de docentenhandleiding staat. Op deze manier leren de leerlingen zelf informatie op te zoeken en te beoordelen. </w:t>
      </w:r>
      <w:r>
        <w:br/>
        <w:t>Onderwerpen die ze kunnen opzoeken met websites</w:t>
      </w:r>
      <w:r w:rsidR="00562A61">
        <w:t xml:space="preserve"> (onderwerpen staan in de volgorde van de slides)</w:t>
      </w:r>
      <w:r>
        <w:t>:</w:t>
      </w:r>
      <w:r>
        <w:br/>
      </w:r>
    </w:p>
    <w:p w14:paraId="3CF7A0D5" w14:textId="77777777" w:rsidR="00BE68CC" w:rsidRDefault="00BE68CC" w:rsidP="00BE68CC">
      <w:pPr>
        <w:rPr>
          <w:b/>
        </w:rPr>
      </w:pPr>
      <w:r>
        <w:rPr>
          <w:b/>
        </w:rPr>
        <w:t>Japan (geografie en bevolking)</w:t>
      </w:r>
    </w:p>
    <w:p w14:paraId="02E1E406" w14:textId="77777777" w:rsidR="00BE68CC" w:rsidRDefault="00C62F9B" w:rsidP="00BE68CC">
      <w:pPr>
        <w:rPr>
          <w:rFonts w:ascii="Cambria" w:hAnsi="Cambria"/>
        </w:rPr>
      </w:pPr>
      <w:hyperlink r:id="rId11" w:history="1">
        <w:r w:rsidR="00BE68CC" w:rsidRPr="00507AC2">
          <w:rPr>
            <w:rStyle w:val="Hyperlink"/>
            <w:rFonts w:ascii="Cambria" w:hAnsi="Cambria"/>
          </w:rPr>
          <w:t>https://nl.wikipedia.org/wiki/Geografie_van_Japan</w:t>
        </w:r>
      </w:hyperlink>
    </w:p>
    <w:p w14:paraId="2EF56916" w14:textId="77777777" w:rsidR="00BE68CC" w:rsidRDefault="00C62F9B" w:rsidP="00BE68CC">
      <w:pPr>
        <w:rPr>
          <w:rFonts w:ascii="Cambria" w:hAnsi="Cambria"/>
        </w:rPr>
      </w:pPr>
      <w:hyperlink r:id="rId12" w:history="1">
        <w:r w:rsidR="00BE68CC" w:rsidRPr="00507AC2">
          <w:rPr>
            <w:rStyle w:val="Hyperlink"/>
            <w:rFonts w:ascii="Cambria" w:hAnsi="Cambria"/>
          </w:rPr>
          <w:t>http://wikikids.nl/Portaal:Japan</w:t>
        </w:r>
      </w:hyperlink>
      <w:r w:rsidR="00BE68CC">
        <w:rPr>
          <w:rFonts w:ascii="Cambria" w:hAnsi="Cambria"/>
        </w:rPr>
        <w:br/>
      </w:r>
      <w:hyperlink r:id="rId13" w:history="1">
        <w:r w:rsidR="00BE68CC" w:rsidRPr="00507AC2">
          <w:rPr>
            <w:rStyle w:val="Hyperlink"/>
            <w:rFonts w:ascii="Cambria" w:hAnsi="Cambria"/>
          </w:rPr>
          <w:t>https://www.wegenwiki.nl/Japan</w:t>
        </w:r>
      </w:hyperlink>
    </w:p>
    <w:p w14:paraId="17CD3F99" w14:textId="77777777" w:rsidR="00BE68CC" w:rsidRDefault="00C62F9B" w:rsidP="00BE68CC">
      <w:pPr>
        <w:rPr>
          <w:rFonts w:ascii="Cambria" w:hAnsi="Cambria"/>
        </w:rPr>
      </w:pPr>
      <w:hyperlink r:id="rId14" w:history="1">
        <w:r w:rsidR="00BE68CC" w:rsidRPr="00507AC2">
          <w:rPr>
            <w:rStyle w:val="Hyperlink"/>
            <w:rFonts w:ascii="Cambria" w:hAnsi="Cambria"/>
          </w:rPr>
          <w:t>http://www.klimaatinfo.nl/japan/</w:t>
        </w:r>
      </w:hyperlink>
    </w:p>
    <w:p w14:paraId="380D8974" w14:textId="77777777" w:rsidR="00BE68CC" w:rsidRDefault="00C62F9B" w:rsidP="00BE68CC">
      <w:pPr>
        <w:rPr>
          <w:rFonts w:ascii="Cambria" w:hAnsi="Cambria"/>
        </w:rPr>
      </w:pPr>
      <w:hyperlink r:id="rId15" w:history="1">
        <w:r w:rsidR="00BE68CC" w:rsidRPr="00507AC2">
          <w:rPr>
            <w:rStyle w:val="Hyperlink"/>
            <w:rFonts w:ascii="Cambria" w:hAnsi="Cambria"/>
          </w:rPr>
          <w:t>http://www.landenweb.nl/japan/bevolking/</w:t>
        </w:r>
      </w:hyperlink>
    </w:p>
    <w:p w14:paraId="7A5EFBCE" w14:textId="77777777" w:rsidR="00BE68CC" w:rsidRDefault="00C62F9B" w:rsidP="00BE68CC">
      <w:pPr>
        <w:rPr>
          <w:rFonts w:ascii="Cambria" w:hAnsi="Cambria"/>
        </w:rPr>
      </w:pPr>
      <w:hyperlink r:id="rId16" w:history="1">
        <w:r w:rsidR="00BE68CC" w:rsidRPr="00507AC2">
          <w:rPr>
            <w:rStyle w:val="Hyperlink"/>
            <w:rFonts w:ascii="Cambria" w:hAnsi="Cambria"/>
          </w:rPr>
          <w:t>http://wikikids.wiki.kennisnet.nl/Japan</w:t>
        </w:r>
      </w:hyperlink>
    </w:p>
    <w:p w14:paraId="28EF17C8" w14:textId="77777777" w:rsidR="00BE68CC" w:rsidRDefault="00BE68CC" w:rsidP="00BE68CC">
      <w:pPr>
        <w:rPr>
          <w:b/>
        </w:rPr>
      </w:pPr>
    </w:p>
    <w:p w14:paraId="72B55E35" w14:textId="14DF1FB7" w:rsidR="00BE68CC" w:rsidRDefault="00BE68CC" w:rsidP="00BE68CC">
      <w:pPr>
        <w:rPr>
          <w:b/>
        </w:rPr>
      </w:pPr>
      <w:r>
        <w:rPr>
          <w:b/>
        </w:rPr>
        <w:t>Japans eten</w:t>
      </w:r>
    </w:p>
    <w:p w14:paraId="32EBFA63" w14:textId="77777777" w:rsidR="00BE68CC" w:rsidRDefault="00C62F9B" w:rsidP="00BE68CC">
      <w:hyperlink r:id="rId17" w:history="1">
        <w:r w:rsidR="00BE68CC" w:rsidRPr="00507AC2">
          <w:rPr>
            <w:rStyle w:val="Hyperlink"/>
          </w:rPr>
          <w:t>http://www.uchiyama.nl/ngjapkeuken.htm</w:t>
        </w:r>
      </w:hyperlink>
    </w:p>
    <w:p w14:paraId="21F1676E" w14:textId="77777777" w:rsidR="00BE68CC" w:rsidRDefault="00C62F9B" w:rsidP="00BE68CC">
      <w:hyperlink r:id="rId18" w:history="1">
        <w:r w:rsidR="00BE68CC" w:rsidRPr="00507AC2">
          <w:rPr>
            <w:rStyle w:val="Hyperlink"/>
          </w:rPr>
          <w:t>http://kinako.nl/typisch-japans-eten-meer-dan-sushi/</w:t>
        </w:r>
      </w:hyperlink>
    </w:p>
    <w:p w14:paraId="4519BB08" w14:textId="77777777" w:rsidR="00BE68CC" w:rsidRDefault="00C62F9B" w:rsidP="00BE68CC">
      <w:pPr>
        <w:rPr>
          <w:lang w:eastAsia="ja-JP"/>
        </w:rPr>
      </w:pPr>
      <w:hyperlink r:id="rId19" w:history="1">
        <w:r w:rsidR="00BE68CC" w:rsidRPr="00507AC2">
          <w:rPr>
            <w:rStyle w:val="Hyperlink"/>
            <w:lang w:eastAsia="ja-JP"/>
          </w:rPr>
          <w:t>http://www.aroundtheglobe.nl/reizen/japan/traditioneel-eten-japan-si8755.html</w:t>
        </w:r>
      </w:hyperlink>
    </w:p>
    <w:p w14:paraId="0728F41B" w14:textId="77777777" w:rsidR="00BE68CC" w:rsidRDefault="00C62F9B" w:rsidP="00BE68CC">
      <w:pPr>
        <w:rPr>
          <w:lang w:eastAsia="ja-JP"/>
        </w:rPr>
      </w:pPr>
      <w:hyperlink r:id="rId20" w:history="1">
        <w:r w:rsidR="00BE68CC" w:rsidRPr="00507AC2">
          <w:rPr>
            <w:rStyle w:val="Hyperlink"/>
            <w:lang w:eastAsia="ja-JP"/>
          </w:rPr>
          <w:t>https://nl.wikipedia.org/wiki/Japanse_keuken</w:t>
        </w:r>
      </w:hyperlink>
    </w:p>
    <w:p w14:paraId="49296D40" w14:textId="77777777" w:rsidR="00BE68CC" w:rsidRPr="007664DE" w:rsidRDefault="00BE68CC" w:rsidP="00BE68CC">
      <w:pPr>
        <w:rPr>
          <w:lang w:eastAsia="ja-JP"/>
        </w:rPr>
      </w:pPr>
    </w:p>
    <w:p w14:paraId="0154C0A2" w14:textId="77777777" w:rsidR="00562A61" w:rsidRDefault="00562A61" w:rsidP="00562A61">
      <w:pPr>
        <w:rPr>
          <w:rFonts w:ascii="Cambria" w:hAnsi="Cambria"/>
        </w:rPr>
      </w:pPr>
      <w:r w:rsidRPr="005A758C">
        <w:rPr>
          <w:b/>
        </w:rPr>
        <w:t>Kimono</w:t>
      </w:r>
      <w:r>
        <w:rPr>
          <w:rFonts w:ascii="Cambria" w:hAnsi="Cambria"/>
        </w:rPr>
        <w:br/>
      </w:r>
      <w:hyperlink r:id="rId21" w:history="1">
        <w:r w:rsidRPr="00507AC2">
          <w:rPr>
            <w:rStyle w:val="Hyperlink"/>
            <w:rFonts w:ascii="Cambria" w:hAnsi="Cambria"/>
          </w:rPr>
          <w:t>https://nl.wikipedia.org/wiki/Kimono</w:t>
        </w:r>
      </w:hyperlink>
      <w:r>
        <w:rPr>
          <w:rFonts w:ascii="Cambria" w:hAnsi="Cambria"/>
        </w:rPr>
        <w:br/>
      </w:r>
      <w:hyperlink r:id="rId22" w:history="1">
        <w:r w:rsidRPr="00507AC2">
          <w:rPr>
            <w:rStyle w:val="Hyperlink"/>
            <w:rFonts w:ascii="Cambria" w:hAnsi="Cambria"/>
          </w:rPr>
          <w:t>http://www.elsevier.nl/stijl/article/2013/11/kimono-symboliek-en-traditie-1405806W/</w:t>
        </w:r>
      </w:hyperlink>
    </w:p>
    <w:p w14:paraId="2B6EBD40" w14:textId="77777777" w:rsidR="00562A61" w:rsidRDefault="00C62F9B" w:rsidP="00562A61">
      <w:pPr>
        <w:rPr>
          <w:rFonts w:ascii="Cambria" w:hAnsi="Cambria"/>
        </w:rPr>
      </w:pPr>
      <w:hyperlink r:id="rId23" w:anchor="t=106" w:history="1">
        <w:r w:rsidR="00562A61" w:rsidRPr="00507AC2">
          <w:rPr>
            <w:rStyle w:val="Hyperlink"/>
            <w:rFonts w:ascii="Cambria" w:hAnsi="Cambria"/>
          </w:rPr>
          <w:t>https://www.youtube.com/watch?v=Uba06TZuixs#t=106</w:t>
        </w:r>
      </w:hyperlink>
      <w:r w:rsidR="00562A61">
        <w:rPr>
          <w:rFonts w:ascii="Cambria" w:hAnsi="Cambria"/>
        </w:rPr>
        <w:t xml:space="preserve"> geeft visueel weer hoe een kimono eruit kan zien.</w:t>
      </w:r>
      <w:r w:rsidR="00562A61">
        <w:rPr>
          <w:rFonts w:ascii="Cambria" w:hAnsi="Cambria"/>
        </w:rPr>
        <w:br/>
      </w:r>
      <w:hyperlink r:id="rId24" w:history="1">
        <w:r w:rsidR="00562A61" w:rsidRPr="00507AC2">
          <w:rPr>
            <w:rStyle w:val="Hyperlink"/>
            <w:rFonts w:ascii="Cambria" w:hAnsi="Cambria"/>
          </w:rPr>
          <w:t>http://www.uchiyama.nl/ngkimono.htm</w:t>
        </w:r>
      </w:hyperlink>
    </w:p>
    <w:p w14:paraId="2C3779C1" w14:textId="77777777" w:rsidR="00562A61" w:rsidRDefault="00562A61" w:rsidP="00BE68CC">
      <w:pPr>
        <w:rPr>
          <w:b/>
        </w:rPr>
      </w:pPr>
    </w:p>
    <w:p w14:paraId="555107FD" w14:textId="77777777" w:rsidR="00BE68CC" w:rsidRDefault="00BE68CC" w:rsidP="00BE68CC">
      <w:pPr>
        <w:rPr>
          <w:b/>
        </w:rPr>
      </w:pPr>
      <w:r>
        <w:rPr>
          <w:b/>
        </w:rPr>
        <w:t>Geisha</w:t>
      </w:r>
    </w:p>
    <w:p w14:paraId="6746AAB1" w14:textId="55DD7FDF" w:rsidR="00562A61" w:rsidRPr="00562A61" w:rsidRDefault="00C62F9B" w:rsidP="00BE68CC">
      <w:hyperlink r:id="rId25" w:history="1">
        <w:r w:rsidR="00562A61" w:rsidRPr="00562A61">
          <w:rPr>
            <w:rStyle w:val="Hyperlink"/>
          </w:rPr>
          <w:t>https://nl.wikipedia.org/wiki/Geisha</w:t>
        </w:r>
      </w:hyperlink>
    </w:p>
    <w:p w14:paraId="5809865D" w14:textId="540F63D5" w:rsidR="00562A61" w:rsidRDefault="00C62F9B" w:rsidP="00BE68CC">
      <w:hyperlink r:id="rId26" w:history="1">
        <w:r w:rsidR="00562A61" w:rsidRPr="00F162F6">
          <w:rPr>
            <w:rStyle w:val="Hyperlink"/>
          </w:rPr>
          <w:t>http://www.uchiyama.nl/nggeisha.htm</w:t>
        </w:r>
      </w:hyperlink>
    </w:p>
    <w:p w14:paraId="27B97352" w14:textId="79184905" w:rsidR="00562A61" w:rsidRDefault="00C62F9B" w:rsidP="00BE68CC">
      <w:hyperlink r:id="rId27" w:history="1">
        <w:r w:rsidR="00562A61" w:rsidRPr="00F162F6">
          <w:rPr>
            <w:rStyle w:val="Hyperlink"/>
          </w:rPr>
          <w:t>https://jolientroffaes.wordpress.com/2015/02/11/zeg-nooit-geisha-tegen-een-maiko/</w:t>
        </w:r>
      </w:hyperlink>
    </w:p>
    <w:p w14:paraId="6E96A359" w14:textId="0A2B4429" w:rsidR="00562A61" w:rsidRDefault="00C62F9B" w:rsidP="00BE68CC">
      <w:hyperlink r:id="rId28" w:history="1">
        <w:r w:rsidR="00562A61" w:rsidRPr="00F162F6">
          <w:rPr>
            <w:rStyle w:val="Hyperlink"/>
          </w:rPr>
          <w:t>https://www.wereldvanculturen.nl/handboek-voor-geishas-hoe-een-jonge-maiko-een-volleerde-geiko-wordt/</w:t>
        </w:r>
      </w:hyperlink>
    </w:p>
    <w:p w14:paraId="5441D301" w14:textId="42F9367E" w:rsidR="00562A61" w:rsidRDefault="00C62F9B" w:rsidP="00BE68CC">
      <w:hyperlink r:id="rId29" w:history="1">
        <w:r w:rsidR="00562A61" w:rsidRPr="00F162F6">
          <w:rPr>
            <w:rStyle w:val="Hyperlink"/>
          </w:rPr>
          <w:t>http://www.nrc.nl/handelsblad/2015/04/13/akari-wil-geishaworden-1485329</w:t>
        </w:r>
      </w:hyperlink>
    </w:p>
    <w:p w14:paraId="5F951529" w14:textId="77777777" w:rsidR="00562A61" w:rsidRPr="00562A61" w:rsidRDefault="00562A61" w:rsidP="00BE68CC"/>
    <w:p w14:paraId="20AC69A7" w14:textId="77777777" w:rsidR="00BE68CC" w:rsidRPr="005A758C" w:rsidRDefault="00BE68CC" w:rsidP="00BE68CC">
      <w:pPr>
        <w:rPr>
          <w:b/>
        </w:rPr>
      </w:pPr>
      <w:r>
        <w:rPr>
          <w:b/>
        </w:rPr>
        <w:t>Samoerai</w:t>
      </w:r>
    </w:p>
    <w:p w14:paraId="381A5774" w14:textId="77777777" w:rsidR="00562A61" w:rsidRDefault="00C62F9B" w:rsidP="00562A61">
      <w:hyperlink r:id="rId30" w:history="1">
        <w:r w:rsidR="00562A61" w:rsidRPr="00F162F6">
          <w:rPr>
            <w:rStyle w:val="Hyperlink"/>
          </w:rPr>
          <w:t>http://wikikids.nl/Samoerai</w:t>
        </w:r>
      </w:hyperlink>
    </w:p>
    <w:p w14:paraId="45B6E795" w14:textId="3FE6D114" w:rsidR="00562A61" w:rsidRPr="00562A61" w:rsidRDefault="00C62F9B" w:rsidP="00562A61">
      <w:hyperlink r:id="rId31" w:history="1">
        <w:r w:rsidR="00562A61" w:rsidRPr="00562A61">
          <w:rPr>
            <w:rStyle w:val="Hyperlink"/>
          </w:rPr>
          <w:t>https://nl.wikipedia.org/wiki/Samoerai</w:t>
        </w:r>
      </w:hyperlink>
    </w:p>
    <w:p w14:paraId="662BA438" w14:textId="2A360F59" w:rsidR="00562A61" w:rsidRPr="00562A61" w:rsidRDefault="00C62F9B" w:rsidP="00562A61">
      <w:hyperlink r:id="rId32" w:history="1">
        <w:r w:rsidR="00562A61" w:rsidRPr="00562A61">
          <w:rPr>
            <w:rStyle w:val="Hyperlink"/>
          </w:rPr>
          <w:t>http://www.uchiyama.nl/ngsamurai1.htm</w:t>
        </w:r>
      </w:hyperlink>
    </w:p>
    <w:p w14:paraId="142D9A48" w14:textId="0CE2A470" w:rsidR="00562A61" w:rsidRDefault="00C62F9B" w:rsidP="00562A61">
      <w:hyperlink r:id="rId33" w:history="1">
        <w:r w:rsidR="00ED2650" w:rsidRPr="00F162F6">
          <w:rPr>
            <w:rStyle w:val="Hyperlink"/>
          </w:rPr>
          <w:t>http://www.scholieren.com/werkstuk/37199</w:t>
        </w:r>
      </w:hyperlink>
    </w:p>
    <w:p w14:paraId="234B2C0E" w14:textId="4F9BA3C7" w:rsidR="00ED2650" w:rsidRDefault="00C62F9B" w:rsidP="00562A61">
      <w:hyperlink r:id="rId34" w:history="1">
        <w:r w:rsidR="00ED2650" w:rsidRPr="00F162F6">
          <w:rPr>
            <w:rStyle w:val="Hyperlink"/>
          </w:rPr>
          <w:t>http://mediawiki.arts.kuleuven.be/geschiedenisjapan/index.php/Uiterlijk_der_Samoerai_%28%E6%AD%A6%E5%A3%AB%29</w:t>
        </w:r>
      </w:hyperlink>
    </w:p>
    <w:p w14:paraId="32CCC7F6" w14:textId="77777777" w:rsidR="00ED2650" w:rsidRPr="00562A61" w:rsidRDefault="00ED2650" w:rsidP="00562A61"/>
    <w:p w14:paraId="24088F3A" w14:textId="77777777" w:rsidR="00562A61" w:rsidRDefault="00562A61" w:rsidP="00562A61">
      <w:pPr>
        <w:rPr>
          <w:b/>
        </w:rPr>
      </w:pPr>
      <w:r w:rsidRPr="005A758C">
        <w:rPr>
          <w:b/>
        </w:rPr>
        <w:t>Philipp Franz von Siebold</w:t>
      </w:r>
    </w:p>
    <w:p w14:paraId="776B6C73" w14:textId="77777777" w:rsidR="00562A61" w:rsidRPr="005A758C" w:rsidRDefault="00C62F9B" w:rsidP="00562A61">
      <w:hyperlink r:id="rId35" w:history="1">
        <w:r w:rsidR="00562A61" w:rsidRPr="005A758C">
          <w:rPr>
            <w:rStyle w:val="Hyperlink"/>
          </w:rPr>
          <w:t>https://nl.wikipedia.org/wiki/Philipp_Franz_von_Siebold</w:t>
        </w:r>
      </w:hyperlink>
    </w:p>
    <w:p w14:paraId="6F2C6372" w14:textId="77777777" w:rsidR="00562A61" w:rsidRPr="005A758C" w:rsidRDefault="00C62F9B" w:rsidP="00562A61">
      <w:hyperlink r:id="rId36" w:history="1">
        <w:r w:rsidR="00562A61" w:rsidRPr="005A758C">
          <w:rPr>
            <w:rStyle w:val="Hyperlink"/>
          </w:rPr>
          <w:t>http://www.sieboldhuis.org/hetsieboldhuis/siebold</w:t>
        </w:r>
      </w:hyperlink>
    </w:p>
    <w:p w14:paraId="14F00D5E" w14:textId="77777777" w:rsidR="00562A61" w:rsidRDefault="00C62F9B" w:rsidP="00562A61">
      <w:hyperlink r:id="rId37" w:history="1">
        <w:r w:rsidR="00562A61" w:rsidRPr="00507AC2">
          <w:rPr>
            <w:rStyle w:val="Hyperlink"/>
          </w:rPr>
          <w:t>http://www.naturalis.nl/nl/kennis/collectie/Siebold/</w:t>
        </w:r>
      </w:hyperlink>
    </w:p>
    <w:p w14:paraId="583D99DA" w14:textId="77777777" w:rsidR="00562A61" w:rsidRDefault="00C62F9B" w:rsidP="00562A61">
      <w:pPr>
        <w:rPr>
          <w:lang w:eastAsia="ja-JP"/>
        </w:rPr>
      </w:pPr>
      <w:hyperlink r:id="rId38" w:history="1">
        <w:r w:rsidR="00562A61" w:rsidRPr="00507AC2">
          <w:rPr>
            <w:rStyle w:val="Hyperlink"/>
          </w:rPr>
          <w:t>http://www.cascade1987.nl/bulletins/VonSiebold-C.Teune-BulletinCascade-2004-1.pd</w:t>
        </w:r>
        <w:r w:rsidR="00562A61" w:rsidRPr="00507AC2">
          <w:rPr>
            <w:rStyle w:val="Hyperlink"/>
            <w:rFonts w:hint="eastAsia"/>
            <w:lang w:eastAsia="ja-JP"/>
          </w:rPr>
          <w:t>f</w:t>
        </w:r>
      </w:hyperlink>
    </w:p>
    <w:p w14:paraId="115DDEFF" w14:textId="77777777" w:rsidR="00BE68CC" w:rsidRDefault="00BE68CC" w:rsidP="00BE68CC">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5940A05F" w14:textId="77777777" w:rsidR="00BE68CC" w:rsidRDefault="00BE68CC" w:rsidP="00BE68CC"/>
    <w:p w14:paraId="1F553E25" w14:textId="77777777" w:rsidR="00BE68CC" w:rsidRDefault="00BE68CC" w:rsidP="00BE68CC">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243DDEEB" w14:textId="77777777" w:rsidR="00BE68CC" w:rsidRDefault="00BE68CC" w:rsidP="00BE68CC">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068B91F3"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BF774E">
        <w:rPr>
          <w:rFonts w:ascii="Cambria" w:hAnsi="Cambria"/>
          <w:sz w:val="32"/>
          <w:szCs w:val="32"/>
        </w:rPr>
        <w:t>Op ontdekkingsreis door Japan</w:t>
      </w:r>
      <w:r w:rsidR="00207D07">
        <w:rPr>
          <w:rFonts w:ascii="Cambria" w:hAnsi="Cambria"/>
          <w:sz w:val="32"/>
          <w:szCs w:val="32"/>
        </w:rPr>
        <w:t>”</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Tijdens verschillende moment in deze introductie PowerPoint is het mogelijk om één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7FB3D8A0" w:rsidR="0012775C" w:rsidRDefault="0012775C" w:rsidP="0012775C">
      <w:pPr>
        <w:rPr>
          <w:rFonts w:ascii="Cambria" w:hAnsi="Cambria"/>
        </w:rPr>
      </w:pPr>
      <w:r w:rsidRPr="00A03A25">
        <w:rPr>
          <w:rFonts w:ascii="Cambria" w:hAnsi="Cambria"/>
        </w:rPr>
        <w:t>De PowerPoint bestaat uit 1</w:t>
      </w:r>
      <w:r w:rsidR="00562A61">
        <w:rPr>
          <w:rFonts w:ascii="Cambria" w:hAnsi="Cambria"/>
        </w:rPr>
        <w:t>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06EAE59E" w14:textId="77777777" w:rsidR="00562A61" w:rsidRPr="00A03A25" w:rsidRDefault="00562A61" w:rsidP="00562A61">
      <w:pPr>
        <w:rPr>
          <w:rFonts w:ascii="Cambria" w:hAnsi="Cambria"/>
          <w:b/>
        </w:rPr>
      </w:pPr>
      <w:r w:rsidRPr="00A03A25">
        <w:rPr>
          <w:rFonts w:ascii="Cambria" w:hAnsi="Cambria"/>
          <w:b/>
        </w:rPr>
        <w:t>Slide 1 en 2– Introductie</w:t>
      </w:r>
    </w:p>
    <w:p w14:paraId="7C778F8C" w14:textId="77777777" w:rsidR="00562A61" w:rsidRDefault="00562A61" w:rsidP="00562A61">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1CAF40F" w14:textId="77777777" w:rsidR="00562A61" w:rsidRPr="00A03A25" w:rsidRDefault="00562A61" w:rsidP="00562A61">
      <w:pPr>
        <w:rPr>
          <w:rFonts w:ascii="Cambria" w:hAnsi="Cambria"/>
        </w:rPr>
      </w:pPr>
    </w:p>
    <w:p w14:paraId="3201A337" w14:textId="77777777" w:rsidR="00562A61" w:rsidRDefault="00562A61" w:rsidP="00562A61">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03DF3E90" w14:textId="77777777" w:rsidR="00562A61" w:rsidRPr="00A03A25" w:rsidRDefault="00562A61" w:rsidP="00562A61">
      <w:pPr>
        <w:rPr>
          <w:rFonts w:ascii="Cambria" w:hAnsi="Cambria"/>
        </w:rPr>
      </w:pPr>
    </w:p>
    <w:p w14:paraId="266FDC07" w14:textId="77777777" w:rsidR="00562A61" w:rsidRPr="00A03A25" w:rsidRDefault="00562A61" w:rsidP="00562A61">
      <w:pPr>
        <w:rPr>
          <w:rFonts w:ascii="Cambria" w:hAnsi="Cambria"/>
          <w:b/>
        </w:rPr>
      </w:pPr>
      <w:r w:rsidRPr="00A03A25">
        <w:rPr>
          <w:rFonts w:ascii="Cambria" w:hAnsi="Cambria"/>
          <w:b/>
        </w:rPr>
        <w:t>Slide 3 – Japan, waar is dat?</w:t>
      </w:r>
    </w:p>
    <w:p w14:paraId="2C58B77C" w14:textId="77777777" w:rsidR="00562A61" w:rsidRDefault="00562A61" w:rsidP="00562A61">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6283D9B3" w14:textId="77777777" w:rsidR="00562A61" w:rsidRPr="00A03A25" w:rsidRDefault="00562A61" w:rsidP="00562A61">
      <w:pPr>
        <w:rPr>
          <w:rFonts w:ascii="Cambria" w:hAnsi="Cambria"/>
        </w:rPr>
      </w:pPr>
    </w:p>
    <w:p w14:paraId="77439711" w14:textId="77777777" w:rsidR="00562A61" w:rsidRPr="00A03A25" w:rsidRDefault="00562A61" w:rsidP="00562A61">
      <w:pPr>
        <w:rPr>
          <w:rFonts w:ascii="Cambria" w:hAnsi="Cambria"/>
          <w:b/>
        </w:rPr>
      </w:pPr>
      <w:r w:rsidRPr="00A03A25">
        <w:rPr>
          <w:rFonts w:ascii="Cambria" w:hAnsi="Cambria"/>
          <w:b/>
        </w:rPr>
        <w:t>Slide 4 – Het land Japan</w:t>
      </w:r>
    </w:p>
    <w:p w14:paraId="77076EB8" w14:textId="77777777" w:rsidR="00562A61" w:rsidRDefault="00562A61" w:rsidP="00562A61">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732F794F" w14:textId="77777777" w:rsidR="00562A61" w:rsidRPr="00A03A25" w:rsidRDefault="00562A61" w:rsidP="00562A61">
      <w:pPr>
        <w:rPr>
          <w:rFonts w:ascii="Cambria" w:hAnsi="Cambria"/>
        </w:rPr>
      </w:pPr>
    </w:p>
    <w:p w14:paraId="7F4DBE43" w14:textId="77777777" w:rsidR="00562A61" w:rsidRPr="00A03A25" w:rsidRDefault="00562A61" w:rsidP="00562A61">
      <w:pPr>
        <w:rPr>
          <w:rFonts w:ascii="Cambria" w:hAnsi="Cambria"/>
          <w:b/>
        </w:rPr>
      </w:pPr>
      <w:r w:rsidRPr="00A03A25">
        <w:rPr>
          <w:rFonts w:ascii="Cambria" w:hAnsi="Cambria"/>
          <w:b/>
        </w:rPr>
        <w:t>Slide 5 – Bergen en dichtbevolkt</w:t>
      </w:r>
    </w:p>
    <w:p w14:paraId="64890633" w14:textId="77777777" w:rsidR="00562A61" w:rsidRDefault="00562A61" w:rsidP="00562A61">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7BFC816" w14:textId="77777777" w:rsidR="00562A61" w:rsidRPr="00A03A25" w:rsidRDefault="00562A61" w:rsidP="00562A61">
      <w:pPr>
        <w:rPr>
          <w:rFonts w:ascii="Cambria" w:hAnsi="Cambria"/>
        </w:rPr>
      </w:pPr>
    </w:p>
    <w:p w14:paraId="136BF3F9" w14:textId="77777777" w:rsidR="00562A61" w:rsidRPr="00A03A25" w:rsidRDefault="00562A61" w:rsidP="00562A61">
      <w:pPr>
        <w:rPr>
          <w:rFonts w:ascii="Cambria" w:hAnsi="Cambria"/>
          <w:b/>
        </w:rPr>
      </w:pPr>
      <w:r w:rsidRPr="00A03A25">
        <w:rPr>
          <w:rFonts w:ascii="Cambria" w:hAnsi="Cambria"/>
          <w:b/>
        </w:rPr>
        <w:t>Slide 6 – Eten in Japan</w:t>
      </w:r>
    </w:p>
    <w:p w14:paraId="2F7B543A" w14:textId="77777777" w:rsidR="00562A61" w:rsidRDefault="00562A61" w:rsidP="00562A61">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295AF476" w14:textId="77777777" w:rsidR="00562A61" w:rsidRPr="00A03A25" w:rsidRDefault="00562A61" w:rsidP="00562A61">
      <w:pPr>
        <w:rPr>
          <w:rFonts w:ascii="Cambria" w:hAnsi="Cambria"/>
        </w:rPr>
      </w:pPr>
    </w:p>
    <w:p w14:paraId="21611FF8" w14:textId="77777777" w:rsidR="00562A61" w:rsidRPr="00A03A25" w:rsidRDefault="00562A61" w:rsidP="00562A61">
      <w:pPr>
        <w:rPr>
          <w:rFonts w:ascii="Cambria" w:hAnsi="Cambria"/>
          <w:b/>
        </w:rPr>
      </w:pPr>
      <w:r w:rsidRPr="00A03A25">
        <w:rPr>
          <w:rFonts w:ascii="Cambria" w:hAnsi="Cambria"/>
          <w:b/>
        </w:rPr>
        <w:t>Slide 7 – Traditionele kleding</w:t>
      </w:r>
    </w:p>
    <w:p w14:paraId="2614436A" w14:textId="77777777" w:rsidR="00562A61" w:rsidRDefault="00562A61" w:rsidP="00562A61">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726AF692" w14:textId="77777777" w:rsidR="00562A61" w:rsidRPr="00A03A25" w:rsidRDefault="00562A61" w:rsidP="00562A61">
      <w:pPr>
        <w:rPr>
          <w:rFonts w:ascii="Cambria" w:hAnsi="Cambria"/>
        </w:rPr>
      </w:pPr>
    </w:p>
    <w:p w14:paraId="0C8240AB" w14:textId="77777777" w:rsidR="00562A61" w:rsidRDefault="00562A61" w:rsidP="00562A61">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39"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7BF79CE2" w14:textId="77777777" w:rsidR="00562A61" w:rsidRPr="004A1A59" w:rsidRDefault="00562A61" w:rsidP="00562A61">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654A9637" w14:textId="77777777" w:rsidR="00562A61" w:rsidRPr="004A1A59" w:rsidRDefault="00562A61" w:rsidP="00562A61">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7971AF97" w14:textId="77777777" w:rsidR="00562A61" w:rsidRPr="004F0FD6" w:rsidRDefault="00562A61" w:rsidP="00562A61">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196A3E7A" w14:textId="77777777" w:rsidR="00562A61" w:rsidRPr="00A03A25" w:rsidRDefault="00562A61" w:rsidP="00562A61">
      <w:pPr>
        <w:rPr>
          <w:rFonts w:ascii="Cambria" w:hAnsi="Cambria"/>
          <w:b/>
        </w:rPr>
      </w:pPr>
    </w:p>
    <w:p w14:paraId="1BEB834C" w14:textId="77777777" w:rsidR="00562A61" w:rsidRDefault="00562A61" w:rsidP="00562A61">
      <w:pPr>
        <w:rPr>
          <w:rFonts w:ascii="Cambria" w:hAnsi="Cambria"/>
          <w:b/>
        </w:rPr>
      </w:pPr>
      <w:r>
        <w:rPr>
          <w:rFonts w:ascii="Cambria" w:hAnsi="Cambria"/>
          <w:b/>
        </w:rPr>
        <w:t>Slide 8 – Geisha</w:t>
      </w:r>
    </w:p>
    <w:p w14:paraId="3518BE32" w14:textId="77777777" w:rsidR="00562A61" w:rsidRDefault="00562A61" w:rsidP="00562A61">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114557DD" w14:textId="77777777" w:rsidR="00562A61" w:rsidRPr="00351DF7" w:rsidRDefault="00562A61" w:rsidP="00562A61">
      <w:pPr>
        <w:rPr>
          <w:rFonts w:ascii="Cambria" w:hAnsi="Cambria"/>
        </w:rPr>
      </w:pPr>
    </w:p>
    <w:p w14:paraId="2C4868A4" w14:textId="77777777" w:rsidR="00562A61" w:rsidRDefault="00562A61" w:rsidP="00562A61">
      <w:pPr>
        <w:rPr>
          <w:rFonts w:ascii="Cambria" w:hAnsi="Cambria"/>
          <w:b/>
        </w:rPr>
      </w:pPr>
      <w:r>
        <w:rPr>
          <w:rFonts w:ascii="Cambria" w:hAnsi="Cambria"/>
          <w:b/>
        </w:rPr>
        <w:t>Slide 9 – Samoerai</w:t>
      </w:r>
    </w:p>
    <w:p w14:paraId="70E32D9F" w14:textId="77777777" w:rsidR="00562A61" w:rsidRDefault="00562A61" w:rsidP="00562A61">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65A28FE" w14:textId="77777777" w:rsidR="00562A61" w:rsidRDefault="00562A61" w:rsidP="00562A61">
      <w:pPr>
        <w:rPr>
          <w:rFonts w:ascii="Cambria" w:hAnsi="Cambria"/>
          <w:b/>
        </w:rPr>
      </w:pPr>
    </w:p>
    <w:p w14:paraId="5BE37868"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408F0958" w14:textId="77777777" w:rsidR="00562A61" w:rsidRDefault="00562A61" w:rsidP="00562A61">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4A664D75" w14:textId="77777777" w:rsidR="00562A61" w:rsidRPr="00A03A25" w:rsidRDefault="00562A61" w:rsidP="00562A61">
      <w:pPr>
        <w:rPr>
          <w:rFonts w:ascii="Cambria" w:hAnsi="Cambria"/>
        </w:rPr>
      </w:pPr>
    </w:p>
    <w:p w14:paraId="51B66F33"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5ED4CE5E" w14:textId="77777777" w:rsidR="00562A61" w:rsidRDefault="00562A61" w:rsidP="00562A61">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24FDD9FF" w14:textId="77777777" w:rsidR="00562A61" w:rsidRPr="00A03A25" w:rsidRDefault="00562A61" w:rsidP="00562A61">
      <w:pPr>
        <w:rPr>
          <w:rFonts w:ascii="Cambria" w:hAnsi="Cambria"/>
        </w:rPr>
      </w:pPr>
    </w:p>
    <w:p w14:paraId="39A0CA0D" w14:textId="77777777" w:rsidR="00562A61" w:rsidRPr="00A03A25" w:rsidRDefault="00562A61" w:rsidP="00562A61">
      <w:pPr>
        <w:rPr>
          <w:rFonts w:ascii="Cambria" w:hAnsi="Cambria"/>
          <w:b/>
        </w:rPr>
      </w:pPr>
      <w:r>
        <w:rPr>
          <w:rFonts w:ascii="Cambria" w:hAnsi="Cambria"/>
          <w:b/>
        </w:rPr>
        <w:t>Slide 12</w:t>
      </w:r>
      <w:r w:rsidRPr="00A03A25">
        <w:rPr>
          <w:rFonts w:ascii="Cambria" w:hAnsi="Cambria"/>
          <w:b/>
        </w:rPr>
        <w:t xml:space="preserve"> – Hofreis</w:t>
      </w:r>
    </w:p>
    <w:p w14:paraId="68743A53" w14:textId="77777777" w:rsidR="00562A61" w:rsidRDefault="00562A61" w:rsidP="00562A61">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DEE67AE" w14:textId="77777777" w:rsidR="00562A61" w:rsidRPr="00A03A25" w:rsidRDefault="00562A61" w:rsidP="00562A61">
      <w:pPr>
        <w:rPr>
          <w:rFonts w:ascii="Cambria" w:hAnsi="Cambria"/>
        </w:rPr>
      </w:pPr>
    </w:p>
    <w:p w14:paraId="4E0C5CC5" w14:textId="77777777" w:rsidR="00562A61" w:rsidRPr="00A03A25" w:rsidRDefault="00562A61" w:rsidP="00562A61">
      <w:pPr>
        <w:rPr>
          <w:rFonts w:ascii="Cambria" w:hAnsi="Cambria"/>
          <w:b/>
        </w:rPr>
      </w:pPr>
      <w:r>
        <w:rPr>
          <w:rFonts w:ascii="Cambria" w:hAnsi="Cambria"/>
          <w:b/>
        </w:rPr>
        <w:t>Slide 13</w:t>
      </w:r>
      <w:r w:rsidRPr="00A03A25">
        <w:rPr>
          <w:rFonts w:ascii="Cambria" w:hAnsi="Cambria"/>
          <w:b/>
        </w:rPr>
        <w:t xml:space="preserve"> – Siebolds verzameling</w:t>
      </w:r>
    </w:p>
    <w:p w14:paraId="4B4FD43F" w14:textId="77777777" w:rsidR="00562A61" w:rsidRDefault="00562A61" w:rsidP="00562A61">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6D6C585C" w14:textId="77777777" w:rsidR="00ED2650" w:rsidRDefault="00ED2650" w:rsidP="00562A61">
      <w:pPr>
        <w:rPr>
          <w:rFonts w:ascii="Cambria" w:hAnsi="Cambria"/>
        </w:rPr>
      </w:pPr>
    </w:p>
    <w:p w14:paraId="7086A23A" w14:textId="77777777" w:rsidR="00ED2650" w:rsidRDefault="00ED2650" w:rsidP="00562A61">
      <w:pPr>
        <w:rPr>
          <w:rFonts w:ascii="Cambria" w:hAnsi="Cambria"/>
        </w:rPr>
      </w:pPr>
    </w:p>
    <w:p w14:paraId="780A7EFB" w14:textId="77777777" w:rsidR="00ED2650" w:rsidRDefault="00ED2650" w:rsidP="00562A61">
      <w:pPr>
        <w:rPr>
          <w:rFonts w:ascii="Cambria" w:hAnsi="Cambria"/>
        </w:rPr>
      </w:pPr>
    </w:p>
    <w:p w14:paraId="45B66363" w14:textId="77777777" w:rsidR="00ED2650" w:rsidRDefault="00ED2650" w:rsidP="00562A61">
      <w:pPr>
        <w:rPr>
          <w:rFonts w:ascii="Cambria" w:hAnsi="Cambria"/>
        </w:rPr>
      </w:pPr>
    </w:p>
    <w:p w14:paraId="010F9EB7" w14:textId="77777777" w:rsidR="00ED2650" w:rsidRDefault="00ED2650" w:rsidP="00562A61">
      <w:pPr>
        <w:rPr>
          <w:rFonts w:ascii="Cambria" w:hAnsi="Cambria"/>
        </w:rPr>
      </w:pPr>
    </w:p>
    <w:p w14:paraId="4F488C79" w14:textId="77777777" w:rsidR="00ED2650" w:rsidRDefault="00ED2650" w:rsidP="00562A61">
      <w:pPr>
        <w:rPr>
          <w:rFonts w:ascii="Cambria" w:hAnsi="Cambria"/>
        </w:rPr>
      </w:pPr>
    </w:p>
    <w:p w14:paraId="2D41EE6D" w14:textId="77777777" w:rsidR="00ED2650" w:rsidRDefault="00ED2650" w:rsidP="00562A61">
      <w:pPr>
        <w:rPr>
          <w:rFonts w:ascii="Cambria" w:hAnsi="Cambria"/>
        </w:rPr>
      </w:pPr>
    </w:p>
    <w:p w14:paraId="5564A330" w14:textId="77777777" w:rsidR="00ED2650" w:rsidRDefault="00ED2650" w:rsidP="00562A61">
      <w:pPr>
        <w:rPr>
          <w:rFonts w:ascii="Cambria" w:hAnsi="Cambria"/>
        </w:rPr>
      </w:pPr>
    </w:p>
    <w:p w14:paraId="10D54F3E" w14:textId="77777777" w:rsidR="00ED2650" w:rsidRDefault="00ED2650" w:rsidP="00562A61">
      <w:pPr>
        <w:rPr>
          <w:rFonts w:ascii="Cambria" w:hAnsi="Cambria"/>
        </w:rPr>
      </w:pPr>
    </w:p>
    <w:p w14:paraId="624DB917" w14:textId="77777777" w:rsidR="00ED2650" w:rsidRDefault="00ED2650" w:rsidP="00562A61">
      <w:pPr>
        <w:rPr>
          <w:rFonts w:ascii="Cambria" w:hAnsi="Cambria"/>
        </w:rPr>
      </w:pPr>
    </w:p>
    <w:p w14:paraId="5AC290B4" w14:textId="77777777" w:rsidR="00ED2650" w:rsidRDefault="00ED2650" w:rsidP="00562A61">
      <w:pPr>
        <w:rPr>
          <w:rFonts w:ascii="Cambria" w:hAnsi="Cambria"/>
        </w:rPr>
      </w:pPr>
    </w:p>
    <w:p w14:paraId="75363210" w14:textId="77777777" w:rsidR="00ED2650" w:rsidRDefault="00ED2650" w:rsidP="00562A61">
      <w:pPr>
        <w:rPr>
          <w:rFonts w:ascii="Cambria" w:hAnsi="Cambria"/>
        </w:rPr>
      </w:pPr>
    </w:p>
    <w:p w14:paraId="3B2B8680" w14:textId="77777777" w:rsidR="00ED2650" w:rsidRDefault="00ED2650" w:rsidP="00562A61">
      <w:pPr>
        <w:rPr>
          <w:rFonts w:ascii="Cambria" w:hAnsi="Cambria"/>
        </w:rPr>
      </w:pPr>
    </w:p>
    <w:p w14:paraId="0FD3AB8D" w14:textId="77777777" w:rsidR="00ED2650" w:rsidRDefault="00ED2650" w:rsidP="00562A61">
      <w:pPr>
        <w:rPr>
          <w:rFonts w:ascii="Cambria" w:hAnsi="Cambria"/>
        </w:rPr>
      </w:pPr>
    </w:p>
    <w:p w14:paraId="46690BE6" w14:textId="77777777" w:rsidR="00ED2650" w:rsidRDefault="00ED2650" w:rsidP="00562A61">
      <w:pPr>
        <w:rPr>
          <w:rFonts w:ascii="Cambria" w:hAnsi="Cambria"/>
        </w:rPr>
      </w:pPr>
    </w:p>
    <w:p w14:paraId="46FA61ED" w14:textId="77777777" w:rsidR="00ED2650" w:rsidRDefault="00ED2650" w:rsidP="00562A61">
      <w:pPr>
        <w:rPr>
          <w:rFonts w:ascii="Cambria" w:hAnsi="Cambria"/>
        </w:rPr>
      </w:pPr>
    </w:p>
    <w:p w14:paraId="0E8BA61B" w14:textId="77777777" w:rsidR="00ED2650" w:rsidRDefault="00ED2650" w:rsidP="00562A61">
      <w:pPr>
        <w:rPr>
          <w:rFonts w:ascii="Cambria" w:hAnsi="Cambria"/>
        </w:rPr>
      </w:pPr>
    </w:p>
    <w:p w14:paraId="1E700798" w14:textId="77777777" w:rsidR="00ED2650" w:rsidRDefault="00ED2650" w:rsidP="00562A61">
      <w:pPr>
        <w:rPr>
          <w:rFonts w:ascii="Cambria" w:hAnsi="Cambria"/>
        </w:rPr>
      </w:pPr>
    </w:p>
    <w:p w14:paraId="4AE00505" w14:textId="77777777" w:rsidR="00ED2650" w:rsidRDefault="00ED2650" w:rsidP="00562A61">
      <w:pPr>
        <w:rPr>
          <w:rFonts w:ascii="Cambria" w:hAnsi="Cambria"/>
        </w:rPr>
      </w:pPr>
    </w:p>
    <w:p w14:paraId="0F2D7081" w14:textId="77777777" w:rsidR="00ED2650" w:rsidRDefault="00ED2650" w:rsidP="00562A61">
      <w:pPr>
        <w:rPr>
          <w:rFonts w:ascii="Cambria" w:hAnsi="Cambria"/>
        </w:rPr>
      </w:pPr>
    </w:p>
    <w:p w14:paraId="5D41B69D" w14:textId="77777777" w:rsidR="00ED2650" w:rsidRDefault="00ED2650" w:rsidP="00562A61">
      <w:pPr>
        <w:rPr>
          <w:rFonts w:ascii="Cambria" w:hAnsi="Cambria"/>
        </w:rPr>
      </w:pPr>
    </w:p>
    <w:p w14:paraId="3D079641" w14:textId="77777777" w:rsidR="00ED2650" w:rsidRDefault="00ED2650" w:rsidP="00562A61">
      <w:pPr>
        <w:rPr>
          <w:rFonts w:ascii="Cambria" w:hAnsi="Cambria"/>
        </w:rPr>
      </w:pPr>
    </w:p>
    <w:p w14:paraId="671C00B2" w14:textId="77777777" w:rsidR="00ED2650" w:rsidRDefault="00ED2650" w:rsidP="00562A61">
      <w:pPr>
        <w:rPr>
          <w:rFonts w:ascii="Cambria" w:hAnsi="Cambria"/>
        </w:rPr>
      </w:pPr>
    </w:p>
    <w:p w14:paraId="385398A3" w14:textId="77777777" w:rsidR="00ED2650" w:rsidRDefault="00ED2650" w:rsidP="00562A61">
      <w:pPr>
        <w:rPr>
          <w:rFonts w:ascii="Cambria" w:hAnsi="Cambria"/>
        </w:rPr>
      </w:pPr>
    </w:p>
    <w:p w14:paraId="7A13753C" w14:textId="77777777" w:rsidR="00ED2650" w:rsidRDefault="00ED2650" w:rsidP="00562A61">
      <w:pPr>
        <w:rPr>
          <w:rFonts w:ascii="Cambria" w:hAnsi="Cambria"/>
        </w:rPr>
      </w:pPr>
    </w:p>
    <w:p w14:paraId="57857EB3" w14:textId="77777777" w:rsidR="00ED2650" w:rsidRPr="004F0FD6" w:rsidRDefault="00ED2650" w:rsidP="00562A61">
      <w:pPr>
        <w:rPr>
          <w:rFonts w:ascii="Cambria" w:hAnsi="Cambria"/>
        </w:rPr>
      </w:pPr>
    </w:p>
    <w:p w14:paraId="749DB02A" w14:textId="77777777" w:rsidR="00BE68CC" w:rsidRDefault="00BE68CC" w:rsidP="00E92E79">
      <w:pPr>
        <w:pStyle w:val="Titel"/>
        <w:jc w:val="center"/>
        <w:rPr>
          <w:rFonts w:ascii="Cambria" w:hAnsi="Cambria"/>
          <w:sz w:val="24"/>
          <w:szCs w:val="24"/>
          <w:lang w:eastAsia="ja-JP"/>
        </w:rPr>
      </w:pPr>
    </w:p>
    <w:p w14:paraId="607C3072" w14:textId="77777777" w:rsidR="00BE68CC" w:rsidRDefault="00BE68CC" w:rsidP="00E92E79">
      <w:pPr>
        <w:pStyle w:val="Titel"/>
        <w:jc w:val="center"/>
        <w:rPr>
          <w:rFonts w:ascii="Cambria" w:hAnsi="Cambria"/>
          <w:sz w:val="24"/>
          <w:szCs w:val="24"/>
          <w:lang w:eastAsia="ja-JP"/>
        </w:rPr>
      </w:pPr>
    </w:p>
    <w:p w14:paraId="175B628E" w14:textId="77777777" w:rsidR="00BE68CC" w:rsidRDefault="00BE68CC" w:rsidP="00E92E79">
      <w:pPr>
        <w:pStyle w:val="Titel"/>
        <w:jc w:val="center"/>
        <w:rPr>
          <w:rFonts w:ascii="Cambria" w:hAnsi="Cambria"/>
          <w:sz w:val="24"/>
          <w:szCs w:val="24"/>
          <w:lang w:eastAsia="ja-JP"/>
        </w:rPr>
      </w:pPr>
    </w:p>
    <w:p w14:paraId="27E08C99" w14:textId="77777777" w:rsidR="00BE68CC" w:rsidRDefault="00BE68CC" w:rsidP="00E92E79">
      <w:pPr>
        <w:pStyle w:val="Titel"/>
        <w:jc w:val="center"/>
        <w:rPr>
          <w:rFonts w:ascii="Cambria" w:hAnsi="Cambria"/>
          <w:sz w:val="24"/>
          <w:szCs w:val="24"/>
          <w:lang w:eastAsia="ja-JP"/>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2CC3B928" w14:textId="77777777" w:rsidR="00ED2650" w:rsidRDefault="00ED2650" w:rsidP="00ED265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BA30B92" w14:textId="77777777" w:rsidR="00ED2650" w:rsidRDefault="00ED2650" w:rsidP="00ED2650"/>
    <w:p w14:paraId="68FFCA49" w14:textId="77777777" w:rsidR="00ED2650" w:rsidRDefault="00ED2650" w:rsidP="00ED265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3800423D" w14:textId="77777777" w:rsidR="00ED2650" w:rsidRDefault="00ED2650" w:rsidP="00ED2650"/>
    <w:p w14:paraId="00AB1856" w14:textId="77777777" w:rsidR="00A87F70" w:rsidRDefault="00A87F70" w:rsidP="00A87F70">
      <w:r>
        <w:t xml:space="preserve">De film duurt ongeveer 14 minuten en is te vinden op: </w:t>
      </w:r>
      <w:hyperlink r:id="rId40"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41">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42">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eiland </w:t>
      </w:r>
      <w:r>
        <w:t xml:space="preserve"> </w:t>
      </w:r>
      <w:r w:rsidR="002B294F">
        <w:t xml:space="preserve">Kyushu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deden ze over deze reis ongeveer 3 maanden. Nu is er een hoge snelheidst</w:t>
      </w:r>
      <w:r w:rsidR="002E3D03">
        <w:t xml:space="preserve">rein,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6E8980AC" w14:textId="6EDB32D2" w:rsidR="00E96029" w:rsidRPr="00E96029" w:rsidRDefault="00E96029" w:rsidP="00E96029"/>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4875EECA" w14:textId="0B3A503F" w:rsidR="00E96029" w:rsidRDefault="00FF7670" w:rsidP="00E96029">
      <w:r>
        <w:t>Op de volgende pagina’s vindt u drie opdrachten voor de verwerking van uw museumbezoek. Hieronder staat alvast kort beschreven wat deze inhouden.</w:t>
      </w:r>
    </w:p>
    <w:p w14:paraId="6E714A3F" w14:textId="77777777" w:rsidR="00FF7670" w:rsidRDefault="00FF7670" w:rsidP="00E96029"/>
    <w:p w14:paraId="57253004" w14:textId="0AD6ABA1" w:rsidR="00FF7670" w:rsidRDefault="00FF7670" w:rsidP="00E96029">
      <w:r>
        <w:t>Als eerste hebben wij een aanbevolen verwerkingsles. Dit is een korte quiz, bestaande uit 15 vragen</w:t>
      </w:r>
      <w:r w:rsidR="0022602B">
        <w:t xml:space="preserve"> en hun antwoorden</w:t>
      </w:r>
      <w:r>
        <w:t xml:space="preserve">. </w:t>
      </w:r>
      <w:r w:rsidR="0022602B">
        <w:t xml:space="preserve">De quiz is een PowerPoint dus deze is makkelijk te projecteren en klassikaal te doen. De vragen verwerken wat ze hebben geleerd in Japanmuseum SieboldHuis en zijn snel te maken. Het is dus ook ideaal  om te gebruiken wanneer er weinig tijd blijkt te zijn voor </w:t>
      </w:r>
      <w:r w:rsidR="007554FC">
        <w:t xml:space="preserve">de </w:t>
      </w:r>
      <w:r w:rsidR="0022602B">
        <w:t>verwerkingsopdrachten.</w:t>
      </w:r>
    </w:p>
    <w:p w14:paraId="3E17F3F3" w14:textId="77777777" w:rsidR="0022602B" w:rsidRDefault="0022602B" w:rsidP="00E96029"/>
    <w:p w14:paraId="08664E06" w14:textId="55D9C693" w:rsidR="0022602B" w:rsidRDefault="0022602B" w:rsidP="00E96029">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rsidR="00571C8C">
        <w:t xml:space="preserve"> kunnen de leerlingen actief verwerken wat ze hebben geleerd over de </w:t>
      </w:r>
      <w:r w:rsidR="00571C8C">
        <w:rPr>
          <w:i/>
        </w:rPr>
        <w:t>shogun</w:t>
      </w:r>
      <w:r w:rsidR="00571C8C">
        <w:t>, de hofreis, en de Japanse cultuur.</w:t>
      </w:r>
    </w:p>
    <w:p w14:paraId="03726001" w14:textId="77777777" w:rsidR="00571C8C" w:rsidRDefault="00571C8C" w:rsidP="00E96029"/>
    <w:p w14:paraId="1EA3E8CB" w14:textId="016FD6C7" w:rsidR="00571C8C" w:rsidRDefault="00571C8C" w:rsidP="00E96029">
      <w:r>
        <w:t xml:space="preserve">Tot slot is er nog een knutselopdracht: een </w:t>
      </w:r>
      <w:r w:rsidR="007554FC">
        <w:t>Koinobori: Koi-karper vliegers knutselen.</w:t>
      </w:r>
      <w:r>
        <w:t xml:space="preserve"> Deze kan worden gebruikt</w:t>
      </w:r>
      <w:r w:rsidR="007554FC">
        <w:t xml:space="preserve"> als verwerkingsles in de klas. Maar de knutselopdracht kan </w:t>
      </w:r>
      <w:r>
        <w:t>ook mee naar huis worden gegeven aan de kinderen</w:t>
      </w:r>
      <w:r w:rsidR="00BB2745">
        <w:t>, zodat ze</w:t>
      </w:r>
      <w:r>
        <w:t xml:space="preserve"> na het museumbezoek thuis kunnen knutselen. </w:t>
      </w:r>
    </w:p>
    <w:p w14:paraId="31107382" w14:textId="1D0FC425" w:rsidR="00571C8C" w:rsidRDefault="00571C8C" w:rsidP="00E96029">
      <w:r>
        <w:br w:type="page"/>
      </w: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Een WC-rol</w:t>
      </w:r>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43"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is </w:t>
      </w:r>
      <w:r w:rsidR="00D8276A">
        <w:rPr>
          <w:rFonts w:ascii="Cambria" w:hAnsi="Cambria" w:cs="Arial"/>
          <w:lang w:val="nl-NL"/>
        </w:rPr>
        <w:t xml:space="preserve"> ongeveer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(koers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346C8EBF" w14:textId="73C31672" w:rsidR="000132F3" w:rsidRPr="000132F3" w:rsidRDefault="000132F3" w:rsidP="000132F3">
      <w:pPr>
        <w:spacing w:before="100" w:beforeAutospacing="1" w:after="100" w:afterAutospacing="1"/>
        <w:rPr>
          <w:rFonts w:ascii="Cambria" w:hAnsi="Cambria" w:cs="Times New Roman"/>
        </w:rPr>
      </w:pPr>
    </w:p>
    <w:sectPr w:rsidR="000132F3" w:rsidRPr="000132F3" w:rsidSect="00B37D80">
      <w:footerReference w:type="even" r:id="rId44"/>
      <w:footerReference w:type="default" r:id="rId4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4CD9" w14:textId="77777777" w:rsidR="00C62F9B" w:rsidRDefault="00C62F9B" w:rsidP="00B37D80">
      <w:r>
        <w:separator/>
      </w:r>
    </w:p>
  </w:endnote>
  <w:endnote w:type="continuationSeparator" w:id="0">
    <w:p w14:paraId="7DC9EBD1" w14:textId="77777777" w:rsidR="00C62F9B" w:rsidRDefault="00C62F9B"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BF774E" w:rsidRDefault="00BF774E" w:rsidP="00B37D80">
    <w:pPr>
      <w:pStyle w:val="Voettekst"/>
      <w:ind w:right="360"/>
    </w:pPr>
  </w:p>
  <w:p w14:paraId="4917DA0E" w14:textId="77777777" w:rsidR="00BF774E" w:rsidRDefault="00BF77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7F70">
      <w:rPr>
        <w:rStyle w:val="Paginanummer"/>
        <w:noProof/>
      </w:rPr>
      <w:t>14</w:t>
    </w:r>
    <w:r>
      <w:rPr>
        <w:rStyle w:val="Paginanummer"/>
      </w:rPr>
      <w:fldChar w:fldCharType="end"/>
    </w:r>
  </w:p>
  <w:p w14:paraId="433F3152" w14:textId="77777777" w:rsidR="00BF774E" w:rsidRDefault="00BF774E" w:rsidP="00B37D80">
    <w:pPr>
      <w:pStyle w:val="Voettekst"/>
      <w:ind w:right="360"/>
    </w:pPr>
  </w:p>
  <w:p w14:paraId="6A53DC3F" w14:textId="77777777" w:rsidR="00BF774E" w:rsidRDefault="00BF77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F016" w14:textId="77777777" w:rsidR="00C62F9B" w:rsidRDefault="00C62F9B" w:rsidP="00B37D80">
      <w:r>
        <w:separator/>
      </w:r>
    </w:p>
  </w:footnote>
  <w:footnote w:type="continuationSeparator" w:id="0">
    <w:p w14:paraId="3FAB47E5" w14:textId="77777777" w:rsidR="00C62F9B" w:rsidRDefault="00C62F9B"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63110"/>
    <w:rsid w:val="0012775C"/>
    <w:rsid w:val="001444E0"/>
    <w:rsid w:val="00163E6C"/>
    <w:rsid w:val="001C19F8"/>
    <w:rsid w:val="001C2F60"/>
    <w:rsid w:val="001F3E56"/>
    <w:rsid w:val="001F3FC4"/>
    <w:rsid w:val="00207D07"/>
    <w:rsid w:val="0022602B"/>
    <w:rsid w:val="002605F2"/>
    <w:rsid w:val="002A6C5A"/>
    <w:rsid w:val="002B294F"/>
    <w:rsid w:val="002E3D03"/>
    <w:rsid w:val="002E6298"/>
    <w:rsid w:val="00310340"/>
    <w:rsid w:val="00314018"/>
    <w:rsid w:val="00381C59"/>
    <w:rsid w:val="003B367E"/>
    <w:rsid w:val="00422338"/>
    <w:rsid w:val="0044713B"/>
    <w:rsid w:val="004A1A59"/>
    <w:rsid w:val="004F0FD6"/>
    <w:rsid w:val="004F6589"/>
    <w:rsid w:val="005142E9"/>
    <w:rsid w:val="00530AA4"/>
    <w:rsid w:val="005448E3"/>
    <w:rsid w:val="00562A61"/>
    <w:rsid w:val="00571C8C"/>
    <w:rsid w:val="005F36B3"/>
    <w:rsid w:val="00615FDA"/>
    <w:rsid w:val="00631DE9"/>
    <w:rsid w:val="006904EC"/>
    <w:rsid w:val="006A25D9"/>
    <w:rsid w:val="00707266"/>
    <w:rsid w:val="00715F8F"/>
    <w:rsid w:val="007554FC"/>
    <w:rsid w:val="00771B1C"/>
    <w:rsid w:val="007A1FBC"/>
    <w:rsid w:val="007A4303"/>
    <w:rsid w:val="007E0F08"/>
    <w:rsid w:val="00815DB9"/>
    <w:rsid w:val="00874AD2"/>
    <w:rsid w:val="008B7B2D"/>
    <w:rsid w:val="008E7FF4"/>
    <w:rsid w:val="00920581"/>
    <w:rsid w:val="009534CF"/>
    <w:rsid w:val="00965BA5"/>
    <w:rsid w:val="009733FA"/>
    <w:rsid w:val="00A03A25"/>
    <w:rsid w:val="00A63EEC"/>
    <w:rsid w:val="00A87F70"/>
    <w:rsid w:val="00AA0F6E"/>
    <w:rsid w:val="00B108C2"/>
    <w:rsid w:val="00B22982"/>
    <w:rsid w:val="00B37D80"/>
    <w:rsid w:val="00B56CF3"/>
    <w:rsid w:val="00B839D0"/>
    <w:rsid w:val="00BB2745"/>
    <w:rsid w:val="00BE68CC"/>
    <w:rsid w:val="00BF774E"/>
    <w:rsid w:val="00C62F9B"/>
    <w:rsid w:val="00C96C27"/>
    <w:rsid w:val="00CD6784"/>
    <w:rsid w:val="00CE5049"/>
    <w:rsid w:val="00D13475"/>
    <w:rsid w:val="00D157CB"/>
    <w:rsid w:val="00D8276A"/>
    <w:rsid w:val="00D9049A"/>
    <w:rsid w:val="00DA3038"/>
    <w:rsid w:val="00DF2D35"/>
    <w:rsid w:val="00E17802"/>
    <w:rsid w:val="00E33954"/>
    <w:rsid w:val="00E47F06"/>
    <w:rsid w:val="00E86513"/>
    <w:rsid w:val="00E92E79"/>
    <w:rsid w:val="00E96029"/>
    <w:rsid w:val="00EC6423"/>
    <w:rsid w:val="00ED2650"/>
    <w:rsid w:val="00ED2B1C"/>
    <w:rsid w:val="00F00460"/>
    <w:rsid w:val="00F96538"/>
    <w:rsid w:val="00FA2C2F"/>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2E62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E68CC"/>
    <w:rPr>
      <w:color w:val="800080" w:themeColor="followedHyperlink"/>
      <w:u w:val="single"/>
    </w:rPr>
  </w:style>
  <w:style w:type="character" w:customStyle="1" w:styleId="Kop4Teken">
    <w:name w:val="Kop 4 Teken"/>
    <w:basedOn w:val="Standaardalinea-lettertype"/>
    <w:link w:val="Kop4"/>
    <w:uiPriority w:val="9"/>
    <w:rsid w:val="002E62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l.wikipedia.org/wiki/Japanse_keuken" TargetMode="External"/><Relationship Id="rId21" Type="http://schemas.openxmlformats.org/officeDocument/2006/relationships/hyperlink" Target="https://nl.wikipedia.org/wiki/Kimono" TargetMode="External"/><Relationship Id="rId22" Type="http://schemas.openxmlformats.org/officeDocument/2006/relationships/hyperlink" Target="http://www.elsevier.nl/stijl/article/2013/11/kimono-symboliek-en-traditie-1405806W/" TargetMode="External"/><Relationship Id="rId23" Type="http://schemas.openxmlformats.org/officeDocument/2006/relationships/hyperlink" Target="https://www.youtube.com/watch?v=Uba06TZuixs" TargetMode="External"/><Relationship Id="rId24" Type="http://schemas.openxmlformats.org/officeDocument/2006/relationships/hyperlink" Target="http://www.uchiyama.nl/ngkimono.htm" TargetMode="External"/><Relationship Id="rId25" Type="http://schemas.openxmlformats.org/officeDocument/2006/relationships/hyperlink" Target="https://nl.wikipedia.org/wiki/Geisha" TargetMode="External"/><Relationship Id="rId26" Type="http://schemas.openxmlformats.org/officeDocument/2006/relationships/hyperlink" Target="http://www.uchiyama.nl/nggeisha.htm" TargetMode="External"/><Relationship Id="rId27" Type="http://schemas.openxmlformats.org/officeDocument/2006/relationships/hyperlink" Target="https://jolientroffaes.wordpress.com/2015/02/11/zeg-nooit-geisha-tegen-een-maiko/" TargetMode="External"/><Relationship Id="rId28" Type="http://schemas.openxmlformats.org/officeDocument/2006/relationships/hyperlink" Target="https://www.wereldvanculturen.nl/handboek-voor-geishas-hoe-een-jonge-maiko-een-volleerde-geiko-wordt/" TargetMode="External"/><Relationship Id="rId29" Type="http://schemas.openxmlformats.org/officeDocument/2006/relationships/hyperlink" Target="http://www.nrc.nl/handelsblad/2015/04/13/akari-wil-geishaworden-14853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kids.nl/Samoerai" TargetMode="External"/><Relationship Id="rId31" Type="http://schemas.openxmlformats.org/officeDocument/2006/relationships/hyperlink" Target="https://nl.wikipedia.org/wiki/Samoerai" TargetMode="External"/><Relationship Id="rId32" Type="http://schemas.openxmlformats.org/officeDocument/2006/relationships/hyperlink" Target="http://www.uchiyama.nl/ngsamurai1.ht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holieren.com/werkstuk/37199" TargetMode="External"/><Relationship Id="rId34" Type="http://schemas.openxmlformats.org/officeDocument/2006/relationships/hyperlink" Target="http://mediawiki.arts.kuleuven.be/geschiedenisjapan/index.php/Uiterlijk_der_Samoerai_%28%E6%AD%A6%E5%A3%AB%29" TargetMode="External"/><Relationship Id="rId35" Type="http://schemas.openxmlformats.org/officeDocument/2006/relationships/hyperlink" Target="https://nl.wikipedia.org/wiki/Philipp_Franz_von_Siebold" TargetMode="External"/><Relationship Id="rId36" Type="http://schemas.openxmlformats.org/officeDocument/2006/relationships/hyperlink" Target="http://www.sieboldhuis.org/hetsieboldhuis/siebold" TargetMode="External"/><Relationship Id="rId10" Type="http://schemas.openxmlformats.org/officeDocument/2006/relationships/hyperlink" Target="mailto:goos@sieboldhuis.org" TargetMode="External"/><Relationship Id="rId11" Type="http://schemas.openxmlformats.org/officeDocument/2006/relationships/hyperlink" Target="https://nl.wikipedia.org/wiki/Geografie_van_Japan" TargetMode="External"/><Relationship Id="rId12" Type="http://schemas.openxmlformats.org/officeDocument/2006/relationships/hyperlink" Target="http://wikikids.nl/Portaal:Japan" TargetMode="External"/><Relationship Id="rId13" Type="http://schemas.openxmlformats.org/officeDocument/2006/relationships/hyperlink" Target="https://www.wegenwiki.nl/Japan" TargetMode="External"/><Relationship Id="rId14" Type="http://schemas.openxmlformats.org/officeDocument/2006/relationships/hyperlink" Target="http://www.klimaatinfo.nl/japan/" TargetMode="External"/><Relationship Id="rId15" Type="http://schemas.openxmlformats.org/officeDocument/2006/relationships/hyperlink" Target="http://www.landenweb.nl/japan/bevolking/" TargetMode="External"/><Relationship Id="rId16" Type="http://schemas.openxmlformats.org/officeDocument/2006/relationships/hyperlink" Target="http://wikikids.wiki.kennisnet.nl/Japan" TargetMode="External"/><Relationship Id="rId17" Type="http://schemas.openxmlformats.org/officeDocument/2006/relationships/hyperlink" Target="http://www.uchiyama.nl/ngjapkeuken.htm" TargetMode="External"/><Relationship Id="rId18" Type="http://schemas.openxmlformats.org/officeDocument/2006/relationships/hyperlink" Target="http://kinako.nl/typisch-japans-eten-meer-dan-sushi/" TargetMode="External"/><Relationship Id="rId19" Type="http://schemas.openxmlformats.org/officeDocument/2006/relationships/hyperlink" Target="http://www.aroundtheglobe.nl/reizen/japan/traditioneel-eten-japan-si8755.html" TargetMode="External"/><Relationship Id="rId37" Type="http://schemas.openxmlformats.org/officeDocument/2006/relationships/hyperlink" Target="http://www.naturalis.nl/nl/kennis/collectie/Siebold/" TargetMode="External"/><Relationship Id="rId38" Type="http://schemas.openxmlformats.org/officeDocument/2006/relationships/hyperlink" Target="http://www.cascade1987.nl/bulletins/VonSiebold-C.Teune-BulletinCascade-2004-1.pdf" TargetMode="External"/><Relationship Id="rId39" Type="http://schemas.openxmlformats.org/officeDocument/2006/relationships/hyperlink" Target="http://www.schooltv.nl/video/het-klokhuis-kimono/" TargetMode="External"/><Relationship Id="rId40" Type="http://schemas.openxmlformats.org/officeDocument/2006/relationships/hyperlink" Target="http://www.npo.nl/wonderlijke-wegen/08-12-2007/NCRV_1273057" TargetMode="External"/><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hyperlink" Target="http://www.knutselcreatief.nl/knutselen-met-wc-rolletjes-japanse-karpervliegers-deel-1/"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6155-0BBF-344B-9B7F-DDF0758E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7008</Words>
  <Characters>38549</Characters>
  <Application>Microsoft Macintosh Word</Application>
  <DocSecurity>0</DocSecurity>
  <Lines>321</Lines>
  <Paragraphs>90</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Neem uw leerlingen mee op reis naar Japan!</vt:lpstr>
      <vt:lpstr>    Aanwijzingen voor de leerlingen</vt:lpstr>
      <vt:lpstr>    Na het zoeken</vt:lpstr>
      <vt:lpstr>    Afsluiting</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9</cp:revision>
  <dcterms:created xsi:type="dcterms:W3CDTF">2016-04-26T11:46:00Z</dcterms:created>
  <dcterms:modified xsi:type="dcterms:W3CDTF">2016-06-09T13:58:00Z</dcterms:modified>
</cp:coreProperties>
</file>