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11" w:rsidRDefault="00E14311" w:rsidP="00E14311">
      <w:pPr>
        <w:rPr>
          <w:color w:val="FF0000"/>
          <w:lang w:val="nl-NL"/>
        </w:rPr>
      </w:pPr>
      <w:r>
        <w:rPr>
          <w:noProof/>
          <w:color w:val="FF0000"/>
        </w:rPr>
        <w:drawing>
          <wp:inline distT="0" distB="0" distL="0" distR="0" wp14:anchorId="1ED0D838" wp14:editId="4D03B030">
            <wp:extent cx="5915025" cy="3939234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eolo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39" cy="39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11" w:rsidRDefault="00E14311" w:rsidP="00E14311">
      <w:pPr>
        <w:rPr>
          <w:color w:val="FF0000"/>
          <w:lang w:val="nl-NL"/>
        </w:rPr>
      </w:pPr>
    </w:p>
    <w:p w:rsidR="00E14311" w:rsidRPr="00797D86" w:rsidRDefault="00E14311" w:rsidP="00E14311">
      <w:pPr>
        <w:jc w:val="center"/>
        <w:rPr>
          <w:color w:val="FF0000"/>
          <w:sz w:val="96"/>
          <w:szCs w:val="96"/>
          <w:lang w:val="nl-NL"/>
        </w:rPr>
      </w:pPr>
    </w:p>
    <w:p w:rsidR="008A6D4E" w:rsidRDefault="00E14311" w:rsidP="00E14311">
      <w:pPr>
        <w:jc w:val="center"/>
        <w:rPr>
          <w:sz w:val="48"/>
          <w:szCs w:val="48"/>
          <w:lang w:val="nl-NL"/>
        </w:rPr>
      </w:pPr>
      <w:r w:rsidRPr="00797D86">
        <w:rPr>
          <w:color w:val="FF0000"/>
          <w:sz w:val="96"/>
          <w:szCs w:val="96"/>
          <w:lang w:val="nl-NL"/>
        </w:rPr>
        <w:t>de</w:t>
      </w:r>
      <w:r w:rsidRPr="00797D86">
        <w:rPr>
          <w:sz w:val="96"/>
          <w:szCs w:val="96"/>
          <w:lang w:val="nl-NL"/>
        </w:rPr>
        <w:t xml:space="preserve"> archeoloog</w:t>
      </w:r>
      <w:r>
        <w:rPr>
          <w:sz w:val="96"/>
          <w:szCs w:val="96"/>
          <w:lang w:val="nl-NL"/>
        </w:rPr>
        <w:br/>
      </w:r>
      <w:r>
        <w:rPr>
          <w:sz w:val="96"/>
          <w:szCs w:val="96"/>
          <w:lang w:val="nl-NL"/>
        </w:rPr>
        <w:br/>
      </w:r>
      <w:r w:rsidRPr="00797D86">
        <w:rPr>
          <w:sz w:val="48"/>
          <w:szCs w:val="48"/>
          <w:lang w:val="nl-NL"/>
        </w:rPr>
        <w:t>Iemand die oude voorwerpen opgraaft</w:t>
      </w:r>
      <w:r>
        <w:rPr>
          <w:sz w:val="48"/>
          <w:szCs w:val="48"/>
          <w:lang w:val="nl-NL"/>
        </w:rPr>
        <w:t xml:space="preserve"> om te kunnen onderzoeken</w:t>
      </w:r>
      <w:r w:rsidRPr="00797D86">
        <w:rPr>
          <w:sz w:val="48"/>
          <w:szCs w:val="48"/>
          <w:lang w:val="nl-NL"/>
        </w:rPr>
        <w:t>.</w:t>
      </w:r>
    </w:p>
    <w:p w:rsidR="008A6D4E" w:rsidRDefault="008A6D4E">
      <w:pPr>
        <w:rPr>
          <w:sz w:val="48"/>
          <w:szCs w:val="48"/>
          <w:lang w:val="nl-NL"/>
        </w:rPr>
      </w:pPr>
      <w:r>
        <w:rPr>
          <w:sz w:val="48"/>
          <w:szCs w:val="48"/>
          <w:lang w:val="nl-NL"/>
        </w:rPr>
        <w:br w:type="page"/>
      </w:r>
    </w:p>
    <w:p w:rsidR="00E14311" w:rsidRPr="008A6D4E" w:rsidRDefault="00787BE6" w:rsidP="00E14311">
      <w:pPr>
        <w:jc w:val="center"/>
        <w:rPr>
          <w:sz w:val="96"/>
          <w:szCs w:val="96"/>
          <w:lang w:val="nl-NL"/>
        </w:rPr>
      </w:pPr>
      <w:r>
        <w:rPr>
          <w:noProof/>
          <w:color w:val="70AD47" w:themeColor="accent6"/>
          <w:sz w:val="96"/>
          <w:szCs w:val="96"/>
        </w:rPr>
        <w:lastRenderedPageBreak/>
        <w:drawing>
          <wp:inline distT="0" distB="0" distL="0" distR="0">
            <wp:extent cx="6242277" cy="349567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eedsch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41" cy="351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D4E">
        <w:rPr>
          <w:color w:val="70AD47" w:themeColor="accent6"/>
          <w:sz w:val="96"/>
          <w:szCs w:val="96"/>
          <w:lang w:val="nl-NL"/>
        </w:rPr>
        <w:br/>
      </w:r>
      <w:r w:rsidR="008A6D4E">
        <w:rPr>
          <w:color w:val="70AD47" w:themeColor="accent6"/>
          <w:sz w:val="96"/>
          <w:szCs w:val="96"/>
          <w:lang w:val="nl-NL"/>
        </w:rPr>
        <w:br/>
      </w:r>
      <w:r w:rsidR="008A6D4E" w:rsidRPr="008A6D4E">
        <w:rPr>
          <w:color w:val="70AD47" w:themeColor="accent6"/>
          <w:sz w:val="96"/>
          <w:szCs w:val="96"/>
          <w:lang w:val="nl-NL"/>
        </w:rPr>
        <w:t>het</w:t>
      </w:r>
      <w:r w:rsidR="008A6D4E" w:rsidRPr="008A6D4E">
        <w:rPr>
          <w:sz w:val="96"/>
          <w:szCs w:val="96"/>
          <w:lang w:val="nl-NL"/>
        </w:rPr>
        <w:t xml:space="preserve"> gereedschap</w:t>
      </w:r>
      <w:r>
        <w:rPr>
          <w:sz w:val="96"/>
          <w:szCs w:val="96"/>
          <w:lang w:val="nl-NL"/>
        </w:rPr>
        <w:br/>
      </w:r>
      <w:r w:rsidRPr="00787BE6">
        <w:rPr>
          <w:sz w:val="48"/>
          <w:szCs w:val="48"/>
          <w:lang w:val="nl-NL"/>
        </w:rPr>
        <w:t>Dingen waarmee je spullen kan maken. Zoals een hamer en een zaag.</w:t>
      </w:r>
      <w:r>
        <w:rPr>
          <w:sz w:val="96"/>
          <w:szCs w:val="96"/>
          <w:lang w:val="nl-NL"/>
        </w:rPr>
        <w:br/>
      </w:r>
    </w:p>
    <w:p w:rsidR="00E14311" w:rsidRDefault="00E14311">
      <w:pPr>
        <w:rPr>
          <w:sz w:val="48"/>
          <w:szCs w:val="48"/>
          <w:lang w:val="nl-NL"/>
        </w:rPr>
      </w:pPr>
      <w:r>
        <w:rPr>
          <w:sz w:val="48"/>
          <w:szCs w:val="48"/>
          <w:lang w:val="nl-NL"/>
        </w:rPr>
        <w:br w:type="page"/>
      </w:r>
      <w:r w:rsidR="004D7FF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2AA043DB" wp14:editId="6157F0B6">
            <wp:simplePos x="0" y="0"/>
            <wp:positionH relativeFrom="column">
              <wp:posOffset>523875</wp:posOffset>
            </wp:positionH>
            <wp:positionV relativeFrom="paragraph">
              <wp:posOffset>390525</wp:posOffset>
            </wp:positionV>
            <wp:extent cx="5095875" cy="5095875"/>
            <wp:effectExtent l="0" t="0" r="9525" b="9525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er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E6">
        <w:rPr>
          <w:sz w:val="48"/>
          <w:szCs w:val="48"/>
          <w:lang w:val="nl-NL"/>
        </w:rPr>
        <w:br/>
      </w:r>
    </w:p>
    <w:p w:rsidR="008A6D4E" w:rsidRDefault="008A6D4E" w:rsidP="00E14311">
      <w:pPr>
        <w:jc w:val="center"/>
        <w:rPr>
          <w:color w:val="FF0000"/>
          <w:sz w:val="96"/>
          <w:szCs w:val="96"/>
          <w:lang w:val="nl-NL"/>
        </w:rPr>
      </w:pPr>
    </w:p>
    <w:p w:rsidR="008A6D4E" w:rsidRDefault="008A6D4E" w:rsidP="00E14311">
      <w:pPr>
        <w:jc w:val="center"/>
        <w:rPr>
          <w:color w:val="FF0000"/>
          <w:sz w:val="96"/>
          <w:szCs w:val="96"/>
          <w:lang w:val="nl-NL"/>
        </w:rPr>
      </w:pPr>
    </w:p>
    <w:p w:rsidR="008A6D4E" w:rsidRDefault="004D7FF4" w:rsidP="00E14311">
      <w:pPr>
        <w:jc w:val="center"/>
        <w:rPr>
          <w:sz w:val="48"/>
          <w:szCs w:val="48"/>
          <w:lang w:val="nl-NL"/>
        </w:rPr>
      </w:pPr>
      <w:r>
        <w:rPr>
          <w:color w:val="FF0000"/>
          <w:sz w:val="96"/>
          <w:szCs w:val="96"/>
          <w:lang w:val="nl-NL"/>
        </w:rPr>
        <w:br/>
      </w:r>
      <w:r w:rsidR="008A6D4E" w:rsidRPr="008A6D4E">
        <w:rPr>
          <w:color w:val="FF0000"/>
          <w:sz w:val="96"/>
          <w:szCs w:val="96"/>
          <w:lang w:val="nl-NL"/>
        </w:rPr>
        <w:t>de</w:t>
      </w:r>
      <w:r w:rsidR="008A6D4E" w:rsidRPr="008A6D4E">
        <w:rPr>
          <w:sz w:val="96"/>
          <w:szCs w:val="96"/>
          <w:lang w:val="nl-NL"/>
        </w:rPr>
        <w:t xml:space="preserve"> </w:t>
      </w:r>
      <w:r w:rsidR="008A6D4E">
        <w:rPr>
          <w:sz w:val="96"/>
          <w:szCs w:val="96"/>
          <w:lang w:val="nl-NL"/>
        </w:rPr>
        <w:t>expert</w:t>
      </w:r>
      <w:r w:rsidR="008A6D4E" w:rsidRPr="008A6D4E">
        <w:rPr>
          <w:sz w:val="48"/>
          <w:szCs w:val="48"/>
          <w:lang w:val="nl-NL"/>
        </w:rPr>
        <w:br/>
      </w:r>
      <w:r w:rsidR="008A6D4E" w:rsidRPr="008A6D4E">
        <w:rPr>
          <w:sz w:val="48"/>
          <w:szCs w:val="48"/>
          <w:lang w:val="nl-NL"/>
        </w:rPr>
        <w:br/>
        <w:t xml:space="preserve">Iemand die ergens veel vanaf weet. </w:t>
      </w:r>
      <w:r w:rsidR="00E14311" w:rsidRPr="008A6D4E">
        <w:rPr>
          <w:sz w:val="48"/>
          <w:szCs w:val="48"/>
          <w:lang w:val="nl-NL"/>
        </w:rPr>
        <w:br/>
      </w:r>
    </w:p>
    <w:p w:rsidR="004D7FF4" w:rsidRDefault="008A6D4E" w:rsidP="004D7FF4">
      <w:pPr>
        <w:rPr>
          <w:color w:val="FF0000"/>
          <w:sz w:val="48"/>
          <w:szCs w:val="48"/>
          <w:lang w:val="nl-NL"/>
        </w:rPr>
      </w:pPr>
      <w:r>
        <w:rPr>
          <w:sz w:val="48"/>
          <w:szCs w:val="48"/>
          <w:lang w:val="nl-NL"/>
        </w:rPr>
        <w:br w:type="page"/>
      </w:r>
      <w:bookmarkStart w:id="0" w:name="_GoBack"/>
      <w:bookmarkEnd w:id="0"/>
      <w:r w:rsidR="004D7FF4">
        <w:rPr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6271656" cy="48291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schiedenis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312" cy="48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07" w:rsidRPr="004D7FF4" w:rsidRDefault="00787BE6" w:rsidP="00E14311">
      <w:pPr>
        <w:jc w:val="center"/>
        <w:rPr>
          <w:sz w:val="96"/>
          <w:szCs w:val="96"/>
          <w:lang w:val="nl-NL"/>
        </w:rPr>
      </w:pPr>
      <w:r>
        <w:rPr>
          <w:color w:val="FF0000"/>
          <w:sz w:val="48"/>
          <w:szCs w:val="48"/>
          <w:lang w:val="nl-NL"/>
        </w:rPr>
        <w:br/>
      </w:r>
      <w:r w:rsidR="008A6D4E" w:rsidRPr="004D7FF4">
        <w:rPr>
          <w:color w:val="FF0000"/>
          <w:sz w:val="96"/>
          <w:szCs w:val="96"/>
          <w:lang w:val="nl-NL"/>
        </w:rPr>
        <w:t>de</w:t>
      </w:r>
      <w:r w:rsidR="008A6D4E" w:rsidRPr="004D7FF4">
        <w:rPr>
          <w:sz w:val="96"/>
          <w:szCs w:val="96"/>
          <w:lang w:val="nl-NL"/>
        </w:rPr>
        <w:t xml:space="preserve"> geschiedenis</w:t>
      </w:r>
    </w:p>
    <w:p w:rsidR="008A6D4E" w:rsidRDefault="004D7FF4" w:rsidP="00E14311">
      <w:pPr>
        <w:jc w:val="center"/>
        <w:rPr>
          <w:sz w:val="48"/>
          <w:szCs w:val="48"/>
          <w:lang w:val="nl-NL"/>
        </w:rPr>
      </w:pPr>
      <w:r>
        <w:rPr>
          <w:sz w:val="48"/>
          <w:szCs w:val="48"/>
          <w:lang w:val="nl-NL"/>
        </w:rPr>
        <w:br/>
      </w:r>
      <w:r w:rsidR="00787BE6">
        <w:rPr>
          <w:sz w:val="48"/>
          <w:szCs w:val="48"/>
          <w:lang w:val="nl-NL"/>
        </w:rPr>
        <w:t xml:space="preserve">Wat er vroeger allemaal gebeurd is. </w:t>
      </w:r>
    </w:p>
    <w:p w:rsidR="00787BE6" w:rsidRDefault="00787BE6">
      <w:pPr>
        <w:rPr>
          <w:color w:val="FF0000"/>
          <w:sz w:val="48"/>
          <w:szCs w:val="48"/>
          <w:lang w:val="nl-NL"/>
        </w:rPr>
      </w:pPr>
      <w:r>
        <w:rPr>
          <w:color w:val="FF0000"/>
          <w:sz w:val="48"/>
          <w:szCs w:val="48"/>
          <w:lang w:val="nl-NL"/>
        </w:rPr>
        <w:br w:type="page"/>
      </w:r>
    </w:p>
    <w:p w:rsidR="004D7FF4" w:rsidRDefault="004D7FF4" w:rsidP="00E14311">
      <w:pPr>
        <w:jc w:val="center"/>
        <w:rPr>
          <w:color w:val="FF0000"/>
          <w:sz w:val="48"/>
          <w:szCs w:val="48"/>
          <w:lang w:val="nl-NL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1" locked="0" layoutInCell="1" allowOverlap="1" wp14:anchorId="271B21BA" wp14:editId="56E998E3">
            <wp:simplePos x="0" y="0"/>
            <wp:positionH relativeFrom="column">
              <wp:posOffset>-628650</wp:posOffset>
            </wp:positionH>
            <wp:positionV relativeFrom="paragraph">
              <wp:posOffset>504825</wp:posOffset>
            </wp:positionV>
            <wp:extent cx="726186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532" y="21501"/>
                <wp:lineTo x="21532" y="0"/>
                <wp:lineTo x="0" y="0"/>
              </wp:wrapPolygon>
            </wp:wrapTight>
            <wp:docPr id="4" name="Afbeelding 4" descr="http://3.bp.blogspot.com/-AE9uDUvFWKM/TcXj_fmcTzI/AAAAAAAAAA8/ULW4sZWtAoo/s1600/carmen_ilustradora_0_2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AE9uDUvFWKM/TcXj_fmcTzI/AAAAAAAAAA8/ULW4sZWtAoo/s1600/carmen_ilustradora_0_2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4"/>
                    <a:stretch/>
                  </pic:blipFill>
                  <pic:spPr bwMode="auto">
                    <a:xfrm>
                      <a:off x="0" y="0"/>
                      <a:ext cx="72618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FF4" w:rsidRDefault="004D7FF4" w:rsidP="00E14311">
      <w:pPr>
        <w:jc w:val="center"/>
        <w:rPr>
          <w:color w:val="FF0000"/>
          <w:sz w:val="48"/>
          <w:szCs w:val="48"/>
          <w:lang w:val="nl-NL"/>
        </w:rPr>
      </w:pPr>
    </w:p>
    <w:p w:rsidR="004D7FF4" w:rsidRDefault="004D7FF4" w:rsidP="00E14311">
      <w:pPr>
        <w:jc w:val="center"/>
        <w:rPr>
          <w:color w:val="FF0000"/>
          <w:sz w:val="48"/>
          <w:szCs w:val="48"/>
          <w:lang w:val="nl-NL"/>
        </w:rPr>
      </w:pPr>
    </w:p>
    <w:p w:rsidR="008A6D4E" w:rsidRPr="008A6D4E" w:rsidRDefault="008A6D4E" w:rsidP="00E14311">
      <w:pPr>
        <w:jc w:val="center"/>
        <w:rPr>
          <w:sz w:val="48"/>
          <w:szCs w:val="48"/>
          <w:lang w:val="nl-NL"/>
        </w:rPr>
      </w:pPr>
      <w:r w:rsidRPr="004D7FF4">
        <w:rPr>
          <w:color w:val="FF0000"/>
          <w:sz w:val="96"/>
          <w:szCs w:val="96"/>
          <w:lang w:val="nl-NL"/>
        </w:rPr>
        <w:t xml:space="preserve">de </w:t>
      </w:r>
      <w:r w:rsidRPr="004D7FF4">
        <w:rPr>
          <w:sz w:val="96"/>
          <w:szCs w:val="96"/>
          <w:lang w:val="nl-NL"/>
        </w:rPr>
        <w:t>kijkplaat</w:t>
      </w:r>
      <w:r>
        <w:rPr>
          <w:sz w:val="48"/>
          <w:szCs w:val="48"/>
          <w:lang w:val="nl-NL"/>
        </w:rPr>
        <w:br/>
      </w:r>
      <w:r>
        <w:rPr>
          <w:sz w:val="48"/>
          <w:szCs w:val="48"/>
          <w:lang w:val="nl-NL"/>
        </w:rPr>
        <w:br/>
        <w:t xml:space="preserve">Een grote plaat waarop van alles te zien is. </w:t>
      </w:r>
    </w:p>
    <w:sectPr w:rsidR="008A6D4E" w:rsidRPr="008A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07"/>
    <w:rsid w:val="004D7FF4"/>
    <w:rsid w:val="00787BE6"/>
    <w:rsid w:val="008A6D4E"/>
    <w:rsid w:val="00B42507"/>
    <w:rsid w:val="00E1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3A94D-92DD-47FA-BA86-A6BA77F2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8z8Ol8vnKAhVHSZoKHcxCDDIQjRwIBw&amp;url=http%3A%2F%2Fwww.kleuterportaal.nl%2Fschoolborden%2Fcatalogus.html%3Fvakgebied%3Dpraatplaten%26categorie%3Dmensen&amp;psig=AFQjCNFJB--Fuxs-WJRejVeuZ3fy18wUsA&amp;ust=14556297414426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van Velzen</dc:creator>
  <cp:keywords/>
  <dc:description/>
  <cp:lastModifiedBy>Richelle van Velzen</cp:lastModifiedBy>
  <cp:revision>2</cp:revision>
  <dcterms:created xsi:type="dcterms:W3CDTF">2016-02-15T12:48:00Z</dcterms:created>
  <dcterms:modified xsi:type="dcterms:W3CDTF">2016-02-15T13:41:00Z</dcterms:modified>
</cp:coreProperties>
</file>